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17" w:rsidRDefault="00952217" w:rsidP="00952217">
      <w:pPr>
        <w:spacing w:after="159" w:line="224" w:lineRule="atLeast"/>
        <w:ind w:left="360"/>
        <w:jc w:val="center"/>
        <w:rPr>
          <w:b/>
          <w:sz w:val="24"/>
        </w:rPr>
      </w:pPr>
      <w:r w:rsidRPr="00924FB2">
        <w:rPr>
          <w:b/>
          <w:sz w:val="24"/>
        </w:rPr>
        <w:t>KRYTERIA KW</w:t>
      </w:r>
      <w:r>
        <w:rPr>
          <w:b/>
          <w:sz w:val="24"/>
        </w:rPr>
        <w:t>ALIFIKACJI DZIECI DO PUBLICZNEGO PRZEDSZKOLA</w:t>
      </w:r>
      <w:r w:rsidRPr="00924FB2">
        <w:rPr>
          <w:b/>
          <w:sz w:val="24"/>
        </w:rPr>
        <w:t xml:space="preserve"> </w:t>
      </w:r>
      <w:r>
        <w:rPr>
          <w:b/>
          <w:sz w:val="24"/>
        </w:rPr>
        <w:t>W ŁAWNICY</w:t>
      </w:r>
      <w:r w:rsidRPr="00924FB2">
        <w:rPr>
          <w:b/>
          <w:sz w:val="24"/>
        </w:rPr>
        <w:t xml:space="preserve"> </w:t>
      </w:r>
      <w:r>
        <w:rPr>
          <w:b/>
          <w:sz w:val="24"/>
        </w:rPr>
        <w:br/>
      </w:r>
      <w:r w:rsidRPr="00924FB2">
        <w:rPr>
          <w:b/>
          <w:sz w:val="24"/>
        </w:rPr>
        <w:t>W CZASIE EPIDEMII</w:t>
      </w:r>
    </w:p>
    <w:p w:rsidR="00952217" w:rsidRPr="00670630" w:rsidRDefault="00952217" w:rsidP="00952217">
      <w:pPr>
        <w:spacing w:after="159" w:line="224" w:lineRule="atLeast"/>
        <w:ind w:left="360"/>
        <w:jc w:val="center"/>
        <w:rPr>
          <w:rFonts w:eastAsia="Times New Roman" w:cstheme="minorHAnsi"/>
          <w:b/>
          <w:i/>
          <w:color w:val="2F2F2F"/>
          <w:sz w:val="24"/>
          <w:szCs w:val="24"/>
          <w:lang w:eastAsia="pl-PL"/>
        </w:rPr>
      </w:pPr>
      <w:r w:rsidRPr="00924FB2">
        <w:rPr>
          <w:rFonts w:eastAsia="Times New Roman" w:cstheme="minorHAnsi"/>
          <w:b/>
          <w:bCs/>
          <w:i/>
          <w:color w:val="2F2F2F"/>
          <w:sz w:val="24"/>
          <w:szCs w:val="24"/>
          <w:lang w:eastAsia="pl-PL"/>
        </w:rPr>
        <w:t xml:space="preserve">Ze względu na </w:t>
      </w:r>
      <w:r>
        <w:rPr>
          <w:rFonts w:eastAsia="Times New Roman" w:cstheme="minorHAnsi"/>
          <w:b/>
          <w:i/>
          <w:color w:val="2F2F2F"/>
          <w:sz w:val="24"/>
          <w:szCs w:val="24"/>
          <w:lang w:eastAsia="pl-PL"/>
        </w:rPr>
        <w:t>wytyczn</w:t>
      </w:r>
      <w:r w:rsidRPr="00924FB2">
        <w:rPr>
          <w:rFonts w:eastAsia="Times New Roman" w:cstheme="minorHAnsi"/>
          <w:b/>
          <w:i/>
          <w:color w:val="2F2F2F"/>
          <w:sz w:val="24"/>
          <w:szCs w:val="24"/>
          <w:lang w:eastAsia="pl-PL"/>
        </w:rPr>
        <w:t>e przeciwepidemiczne</w:t>
      </w:r>
      <w:r w:rsidRPr="00670630">
        <w:rPr>
          <w:rFonts w:eastAsia="Times New Roman" w:cstheme="minorHAnsi"/>
          <w:b/>
          <w:i/>
          <w:color w:val="2F2F2F"/>
          <w:sz w:val="24"/>
          <w:szCs w:val="24"/>
          <w:lang w:eastAsia="pl-PL"/>
        </w:rPr>
        <w:t xml:space="preserve"> Głównego Inspektora Sanitarnego </w:t>
      </w:r>
      <w:r>
        <w:rPr>
          <w:rFonts w:eastAsia="Times New Roman" w:cstheme="minorHAnsi"/>
          <w:b/>
          <w:i/>
          <w:color w:val="2F2F2F"/>
          <w:sz w:val="24"/>
          <w:szCs w:val="24"/>
          <w:lang w:eastAsia="pl-PL"/>
        </w:rPr>
        <w:br/>
      </w:r>
      <w:r w:rsidRPr="00670630">
        <w:rPr>
          <w:rFonts w:eastAsia="Times New Roman" w:cstheme="minorHAnsi"/>
          <w:b/>
          <w:i/>
          <w:color w:val="2F2F2F"/>
          <w:sz w:val="24"/>
          <w:szCs w:val="24"/>
          <w:lang w:eastAsia="pl-PL"/>
        </w:rPr>
        <w:t>z dnia 30 kwietnia 2020 r. dla przedszkoli, oddziałów przedszkolnych w szkole podstawowej i innych form wychowania przedszkolnego oraz instytucji opieki nad dziećmi w wieku do lat 3</w:t>
      </w:r>
      <w:r w:rsidRPr="00924FB2">
        <w:rPr>
          <w:rFonts w:eastAsia="Times New Roman" w:cstheme="minorHAnsi"/>
          <w:b/>
          <w:bCs/>
          <w:i/>
          <w:color w:val="2F2F2F"/>
          <w:sz w:val="24"/>
          <w:szCs w:val="24"/>
          <w:lang w:eastAsia="pl-PL"/>
        </w:rPr>
        <w:t xml:space="preserve"> wystąpią ograniczenia w przyjmowaniu dzieci do przedszkola zgodnie z ilością niezbędnego personelu oraz z dostosowaniem do zmniejszenia liczebności grup oraz odpowiedniego miejsca na jedno dziecko (4m</w:t>
      </w:r>
      <w:r w:rsidRPr="00924FB2">
        <w:rPr>
          <w:rFonts w:eastAsia="Times New Roman" w:cstheme="minorHAnsi"/>
          <w:b/>
          <w:bCs/>
          <w:i/>
          <w:color w:val="2F2F2F"/>
          <w:sz w:val="24"/>
          <w:szCs w:val="24"/>
          <w:vertAlign w:val="superscript"/>
          <w:lang w:eastAsia="pl-PL"/>
        </w:rPr>
        <w:t xml:space="preserve">2 </w:t>
      </w:r>
      <w:r w:rsidRPr="00924FB2">
        <w:rPr>
          <w:rFonts w:eastAsia="Times New Roman" w:cstheme="minorHAnsi"/>
          <w:b/>
          <w:bCs/>
          <w:i/>
          <w:color w:val="2F2F2F"/>
          <w:sz w:val="24"/>
          <w:szCs w:val="24"/>
          <w:lang w:eastAsia="pl-PL"/>
        </w:rPr>
        <w:t>). </w:t>
      </w:r>
    </w:p>
    <w:p w:rsidR="00952217" w:rsidRDefault="00952217" w:rsidP="00952217">
      <w:pPr>
        <w:spacing w:after="159" w:line="224" w:lineRule="atLeast"/>
        <w:ind w:left="360"/>
        <w:jc w:val="both"/>
      </w:pPr>
      <w:r>
        <w:t xml:space="preserve">1. Przy kwalifikacji dzieci do przedszkola uwzględnione będą w pierwszej kolejności następujące kryteria: </w:t>
      </w:r>
    </w:p>
    <w:p w:rsidR="00952217" w:rsidRDefault="00952217" w:rsidP="00952217">
      <w:pPr>
        <w:spacing w:after="159" w:line="224" w:lineRule="atLeast"/>
        <w:ind w:left="360"/>
        <w:jc w:val="both"/>
      </w:pPr>
      <w:r>
        <w:t xml:space="preserve">a) rodzice oboje pracujący, w tym przynajmniej jedno jest pracownikiem służby zdrowia, realizującym zadania związane z zapobieganiem, przeciwdziałaniem i zwalczaniem COVID-19; </w:t>
      </w:r>
    </w:p>
    <w:p w:rsidR="00952217" w:rsidRDefault="00952217" w:rsidP="00952217">
      <w:pPr>
        <w:spacing w:after="159" w:line="224" w:lineRule="atLeast"/>
        <w:ind w:left="360"/>
        <w:jc w:val="both"/>
      </w:pPr>
      <w:r>
        <w:t xml:space="preserve">b) rodzice oboje pracujący, w tym przynajmniej jedno jest pracownikiem służb mundurowych, realizującym zadania związane z zapobieganiem, przeciwdziałaniem i zwalczaniem COVID-19; </w:t>
      </w:r>
    </w:p>
    <w:p w:rsidR="00952217" w:rsidRDefault="00952217" w:rsidP="00952217">
      <w:pPr>
        <w:spacing w:after="159" w:line="224" w:lineRule="atLeast"/>
        <w:ind w:left="360"/>
        <w:jc w:val="both"/>
      </w:pPr>
      <w:r>
        <w:t xml:space="preserve">c) rodzice oboje pracujący, w tym przynajmniej jedno jest pracownikiem handlu, realizującym zadania związane z zapobieganiem, przeciwdziałaniem i zwalczaniem COVID-19; </w:t>
      </w:r>
    </w:p>
    <w:p w:rsidR="00952217" w:rsidRDefault="00952217" w:rsidP="00952217">
      <w:pPr>
        <w:spacing w:after="159" w:line="224" w:lineRule="atLeast"/>
        <w:ind w:left="360"/>
        <w:jc w:val="both"/>
      </w:pPr>
      <w:r>
        <w:t xml:space="preserve">d) rodzice oboje pracujący, w tym przynajmniej jedno jest pracownikiem przedsiębiorstwa produkcyjnego, realizującego zadania związane z zapobieganiem, przeciwdziałaniem </w:t>
      </w:r>
      <w:r>
        <w:br/>
        <w:t xml:space="preserve">i zwalczaniem COVID-19. </w:t>
      </w:r>
    </w:p>
    <w:p w:rsidR="00952217" w:rsidRDefault="00952217" w:rsidP="00952217">
      <w:pPr>
        <w:spacing w:after="159" w:line="224" w:lineRule="atLeast"/>
        <w:ind w:left="360"/>
        <w:jc w:val="both"/>
      </w:pPr>
      <w:r>
        <w:t>e) rodzice oboje pracujący, w tym przynajmniej jedno jest pracownikiem żłobka, lub jednostek systemu oświaty, realizującym w miejscu pracy zadania związane z zapewnieniem opieki mieszkańcom powiatu mieleckiego.</w:t>
      </w:r>
    </w:p>
    <w:p w:rsidR="00952217" w:rsidRDefault="00952217" w:rsidP="00952217">
      <w:pPr>
        <w:spacing w:after="159" w:line="224" w:lineRule="atLeast"/>
        <w:ind w:left="360"/>
        <w:jc w:val="both"/>
      </w:pPr>
    </w:p>
    <w:p w:rsidR="00952217" w:rsidRDefault="00952217" w:rsidP="00952217">
      <w:pPr>
        <w:spacing w:after="159" w:line="224" w:lineRule="atLeast"/>
        <w:ind w:left="360"/>
        <w:jc w:val="both"/>
      </w:pPr>
      <w:r>
        <w:t>2. W przypadku mniejszej liczby zgłoszonych dzieci, niż liczba miejsc – będą zastosowane dodatkowe kryteria, przy zachowaniu zasady, że rodzic/</w:t>
      </w:r>
      <w:proofErr w:type="spellStart"/>
      <w:r>
        <w:t>ce</w:t>
      </w:r>
      <w:proofErr w:type="spellEnd"/>
      <w:r>
        <w:t xml:space="preserve"> pracuje/ją w następującej kolejności, przy założeniu, że a) jest najistotniejszym kryterium: </w:t>
      </w:r>
    </w:p>
    <w:p w:rsidR="00952217" w:rsidRDefault="00952217" w:rsidP="00952217">
      <w:pPr>
        <w:spacing w:after="159" w:line="224" w:lineRule="atLeast"/>
        <w:ind w:left="360"/>
        <w:jc w:val="both"/>
      </w:pPr>
      <w:r>
        <w:t xml:space="preserve">a) dziecko niepełnosprawne lub wychowujące się w rodzinie, w której występuje niepełnosprawność; </w:t>
      </w:r>
    </w:p>
    <w:p w:rsidR="00952217" w:rsidRDefault="00952217" w:rsidP="00952217">
      <w:pPr>
        <w:spacing w:after="159" w:line="224" w:lineRule="atLeast"/>
        <w:ind w:left="360"/>
        <w:jc w:val="both"/>
      </w:pPr>
      <w:r>
        <w:t xml:space="preserve">b) dziecko osoby samotnie wychowującej; </w:t>
      </w:r>
    </w:p>
    <w:p w:rsidR="00952217" w:rsidRDefault="00952217" w:rsidP="00952217">
      <w:pPr>
        <w:spacing w:after="159" w:line="224" w:lineRule="atLeast"/>
        <w:ind w:left="360"/>
        <w:jc w:val="both"/>
      </w:pPr>
      <w:r>
        <w:t xml:space="preserve">c) dziecko z rodziny wielodzietnej (troje i więcej dzieci niepełnoletnich). </w:t>
      </w:r>
    </w:p>
    <w:p w:rsidR="00952217" w:rsidRDefault="00952217" w:rsidP="00952217">
      <w:pPr>
        <w:spacing w:after="159" w:line="224" w:lineRule="atLeast"/>
        <w:ind w:left="360"/>
        <w:jc w:val="both"/>
      </w:pPr>
      <w:r>
        <w:t xml:space="preserve">3. Jeśli zastosowanie kryteriów wymienionych w punkcie 1. i 2. nie wypełni limitu miejsc posiadanych przez przedszkole, przy zachowaniu zasady pracujących rodziców, zastosowane zostanie kryterium punktów uzyskanych przez dane dziecko podczas jego rekrutacji do przedszkola (począwszy od najwyższej wartości) oraz wieku dziecka (rozpoczynając od dzieci najstarszych: uwzględniając rok, miesiąc i dzień urodzenia). </w:t>
      </w:r>
    </w:p>
    <w:p w:rsidR="00FD566E" w:rsidRDefault="00FD566E"/>
    <w:sectPr w:rsidR="00FD566E" w:rsidSect="00FD56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52217"/>
    <w:rsid w:val="006C3C6A"/>
    <w:rsid w:val="00952217"/>
    <w:rsid w:val="00FD56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21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2108</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2020-05-21T11:19:00Z</dcterms:created>
  <dcterms:modified xsi:type="dcterms:W3CDTF">2020-05-21T11:19:00Z</dcterms:modified>
</cp:coreProperties>
</file>