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A5" w:rsidRPr="00115ED9" w:rsidRDefault="007D6BA5" w:rsidP="00705AA2">
      <w:pPr>
        <w:pStyle w:val="Nagwek1"/>
      </w:pPr>
      <w:r w:rsidRPr="00115ED9">
        <w:t xml:space="preserve">Tygodniowy </w:t>
      </w:r>
      <w:r w:rsidR="00A76C6E">
        <w:t>zakres treści nauczania</w:t>
      </w:r>
      <w:r w:rsidRPr="00115ED9">
        <w:t xml:space="preserve"> dla kl.</w:t>
      </w:r>
      <w:r w:rsidR="00411D4C">
        <w:t xml:space="preserve"> </w:t>
      </w:r>
      <w:r w:rsidR="008744A1">
        <w:t>8</w:t>
      </w:r>
    </w:p>
    <w:p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814"/>
        <w:gridCol w:w="5670"/>
        <w:gridCol w:w="1588"/>
      </w:tblGrid>
      <w:tr w:rsidR="00115ED9" w:rsidRPr="00115ED9" w:rsidTr="003A1AEC">
        <w:trPr>
          <w:cantSplit/>
          <w:trHeight w:val="1345"/>
        </w:trPr>
        <w:tc>
          <w:tcPr>
            <w:tcW w:w="709" w:type="dxa"/>
            <w:textDirection w:val="btLr"/>
          </w:tcPr>
          <w:p w:rsidR="00115ED9" w:rsidRPr="00115ED9" w:rsidRDefault="00115ED9" w:rsidP="007A282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Dzień</w:t>
            </w:r>
          </w:p>
          <w:p w:rsidR="00115ED9" w:rsidRPr="00115ED9" w:rsidRDefault="00115ED9" w:rsidP="007A282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  <w:proofErr w:type="gramEnd"/>
          </w:p>
        </w:tc>
        <w:tc>
          <w:tcPr>
            <w:tcW w:w="1814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5670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1588" w:type="dxa"/>
          </w:tcPr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15ED9" w:rsidRPr="00115ED9" w:rsidTr="003A1AEC">
        <w:trPr>
          <w:cantSplit/>
          <w:trHeight w:val="1359"/>
        </w:trPr>
        <w:tc>
          <w:tcPr>
            <w:tcW w:w="709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:rsidR="00115ED9" w:rsidRPr="00115ED9" w:rsidRDefault="00705AA2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055E05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814" w:type="dxa"/>
          </w:tcPr>
          <w:p w:rsidR="00115ED9" w:rsidRPr="00FF354A" w:rsidRDefault="000609C1" w:rsidP="00FF35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609C1">
              <w:rPr>
                <w:rFonts w:ascii="Times New Roman" w:hAnsi="Times New Roman" w:cs="Times New Roman"/>
                <w:bCs/>
                <w:sz w:val="20"/>
                <w:szCs w:val="20"/>
              </w:rPr>
              <w:t>Artysta jako</w:t>
            </w:r>
            <w:proofErr w:type="gramEnd"/>
            <w:r w:rsidRPr="000609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kreator w wierszu </w:t>
            </w:r>
            <w:r w:rsidRPr="000609C1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Radość pisania </w:t>
            </w:r>
            <w:r w:rsidRPr="000609C1">
              <w:rPr>
                <w:rFonts w:ascii="Times New Roman" w:hAnsi="Times New Roman" w:cs="Times New Roman"/>
                <w:bCs/>
                <w:sz w:val="20"/>
                <w:szCs w:val="20"/>
              </w:rPr>
              <w:t>Wisławy Szymborskiej.</w:t>
            </w:r>
          </w:p>
        </w:tc>
        <w:tc>
          <w:tcPr>
            <w:tcW w:w="5670" w:type="dxa"/>
          </w:tcPr>
          <w:p w:rsidR="008E16D2" w:rsidRPr="00A76C6E" w:rsidRDefault="00420F0C" w:rsidP="00420F0C">
            <w:pPr>
              <w:pStyle w:val="Tekstprzypisudolneg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Dziś pracujesz</w:t>
            </w:r>
            <w:bookmarkStart w:id="0" w:name="_GoBack"/>
            <w:bookmarkEnd w:id="0"/>
            <w:r w:rsidR="00B15665">
              <w:rPr>
                <w:rFonts w:ascii="Times New Roman" w:hAnsi="Times New Roman" w:cs="Times New Roman"/>
              </w:rPr>
              <w:t xml:space="preserve"> na platformie edukacyjnej e-podreczniki.</w:t>
            </w:r>
            <w:proofErr w:type="gramStart"/>
            <w:r w:rsidR="00B15665">
              <w:rPr>
                <w:rFonts w:ascii="Times New Roman" w:hAnsi="Times New Roman" w:cs="Times New Roman"/>
              </w:rPr>
              <w:t>pl</w:t>
            </w:r>
            <w:proofErr w:type="gramEnd"/>
            <w:r>
              <w:rPr>
                <w:rFonts w:ascii="Times New Roman" w:hAnsi="Times New Roman" w:cs="Times New Roman"/>
              </w:rPr>
              <w:t xml:space="preserve"> (link przesłany na Twój adres mailowy utworzony przez szkołę).</w:t>
            </w:r>
          </w:p>
        </w:tc>
        <w:tc>
          <w:tcPr>
            <w:tcW w:w="1588" w:type="dxa"/>
          </w:tcPr>
          <w:p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:rsidTr="003A1AEC">
        <w:trPr>
          <w:cantSplit/>
          <w:trHeight w:val="1691"/>
        </w:trPr>
        <w:tc>
          <w:tcPr>
            <w:tcW w:w="709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:rsidR="00115ED9" w:rsidRPr="00115ED9" w:rsidRDefault="00705AA2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055E05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814" w:type="dxa"/>
          </w:tcPr>
          <w:p w:rsidR="00CD1E5B" w:rsidRPr="00FF354A" w:rsidRDefault="00EE2102" w:rsidP="001900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Powtórzenie wiadomości i umiejętności – liryka.</w:t>
            </w:r>
          </w:p>
        </w:tc>
        <w:tc>
          <w:tcPr>
            <w:tcW w:w="5670" w:type="dxa"/>
          </w:tcPr>
          <w:p w:rsidR="00EE2102" w:rsidRDefault="00EE2102" w:rsidP="0015142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Zapoznaj się z materiałem: </w:t>
            </w:r>
          </w:p>
          <w:p w:rsidR="00EE2102" w:rsidRDefault="00B37134" w:rsidP="0015142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8" w:history="1">
              <w:r w:rsidR="00EE2102" w:rsidRPr="00EE2102">
                <w:rPr>
                  <w:rStyle w:val="Hipercze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https://biteable.com/watch/social-theory-explainer-copy-2533963?fbclid=IwAR3nDzVTUPeEJkt9w0ah0As64p2ds5KkjJhBmG6M0czJgnYLkJLrYrcpd78</w:t>
              </w:r>
            </w:hyperlink>
          </w:p>
          <w:p w:rsidR="00F831A0" w:rsidRPr="00115ED9" w:rsidRDefault="00F831A0" w:rsidP="00151421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Wykonaj zadania utrwalające w zeszycie ćwiczeń od str. 120.</w:t>
            </w:r>
          </w:p>
        </w:tc>
        <w:tc>
          <w:tcPr>
            <w:tcW w:w="1588" w:type="dxa"/>
          </w:tcPr>
          <w:p w:rsidR="00115ED9" w:rsidRPr="00115ED9" w:rsidRDefault="00DE2888" w:rsidP="00DE2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2888">
              <w:rPr>
                <w:rFonts w:ascii="Times New Roman" w:hAnsi="Times New Roman" w:cs="Times New Roman"/>
                <w:sz w:val="20"/>
                <w:szCs w:val="20"/>
              </w:rPr>
              <w:t xml:space="preserve">Konsultacje – </w:t>
            </w:r>
            <w:proofErr w:type="spellStart"/>
            <w:r w:rsidRPr="00DE2888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Pr="00DE2888">
              <w:rPr>
                <w:rFonts w:ascii="Times New Roman" w:hAnsi="Times New Roman" w:cs="Times New Roman"/>
                <w:sz w:val="20"/>
                <w:szCs w:val="20"/>
              </w:rPr>
              <w:t xml:space="preserve"> godz.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</w:tc>
      </w:tr>
      <w:tr w:rsidR="00115ED9" w:rsidRPr="00115ED9" w:rsidTr="00420F0C">
        <w:trPr>
          <w:cantSplit/>
          <w:trHeight w:val="1829"/>
        </w:trPr>
        <w:tc>
          <w:tcPr>
            <w:tcW w:w="709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  <w:p w:rsidR="00115ED9" w:rsidRPr="00115ED9" w:rsidRDefault="00705AA2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55E05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814" w:type="dxa"/>
          </w:tcPr>
          <w:p w:rsidR="00FF354A" w:rsidRPr="00FF354A" w:rsidRDefault="00796C76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Brak lekcji w tygodniowym rozkładzie zajęć.</w:t>
            </w:r>
          </w:p>
        </w:tc>
        <w:tc>
          <w:tcPr>
            <w:tcW w:w="5670" w:type="dxa"/>
          </w:tcPr>
          <w:p w:rsidR="00F831A0" w:rsidRPr="00115ED9" w:rsidRDefault="00F831A0" w:rsidP="00A870CA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88" w:type="dxa"/>
          </w:tcPr>
          <w:p w:rsidR="00115ED9" w:rsidRPr="00115ED9" w:rsidRDefault="00115ED9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:rsidTr="003A1AEC">
        <w:trPr>
          <w:cantSplit/>
          <w:trHeight w:val="2262"/>
        </w:trPr>
        <w:tc>
          <w:tcPr>
            <w:tcW w:w="709" w:type="dxa"/>
            <w:textDirection w:val="btLr"/>
          </w:tcPr>
          <w:p w:rsidR="00115ED9" w:rsidRPr="00115ED9" w:rsidRDefault="00115ED9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  <w:p w:rsidR="00115ED9" w:rsidRPr="00115ED9" w:rsidRDefault="00705AA2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055E05">
              <w:rPr>
                <w:rFonts w:ascii="Times New Roman" w:hAnsi="Times New Roman" w:cs="Times New Roman"/>
                <w:sz w:val="20"/>
                <w:szCs w:val="20"/>
              </w:rPr>
              <w:t>.05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814" w:type="dxa"/>
          </w:tcPr>
          <w:p w:rsidR="00773102" w:rsidRDefault="00773102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lekcje</w:t>
            </w:r>
          </w:p>
          <w:p w:rsidR="00457FE2" w:rsidRPr="00CD1E5B" w:rsidRDefault="00F831A0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1A0">
              <w:rPr>
                <w:rFonts w:ascii="Times New Roman" w:hAnsi="Times New Roman" w:cs="Times New Roman"/>
                <w:sz w:val="20"/>
                <w:szCs w:val="20"/>
              </w:rPr>
              <w:t>Powtórzenie wiadomości i umiejętności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epika</w:t>
            </w:r>
            <w:r w:rsidRPr="00F831A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0" w:type="dxa"/>
          </w:tcPr>
          <w:p w:rsidR="00F831A0" w:rsidRPr="00F831A0" w:rsidRDefault="00F831A0" w:rsidP="00F8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31A0">
              <w:rPr>
                <w:rFonts w:ascii="Times New Roman" w:hAnsi="Times New Roman" w:cs="Times New Roman"/>
                <w:sz w:val="20"/>
                <w:szCs w:val="20"/>
              </w:rPr>
              <w:t>Zapoznaj się z materiałem:</w:t>
            </w:r>
          </w:p>
          <w:p w:rsidR="00323968" w:rsidRDefault="00B37134" w:rsidP="00F8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F831A0" w:rsidRPr="00F831A0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https://biteable.com/watch/epika-2536083?fbclid=IwAR0INupRdCWQsLNSslu9hextB6IB1E6DmWwPiii_SPXKxCi__Q6tHkGSYwg</w:t>
              </w:r>
            </w:hyperlink>
          </w:p>
          <w:p w:rsidR="00F831A0" w:rsidRDefault="00F831A0" w:rsidP="00F8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Wykonaj zadania utrwalające w zeszycie ćwiczeń od str. 127.</w:t>
            </w:r>
          </w:p>
          <w:p w:rsidR="00773102" w:rsidRDefault="00773102" w:rsidP="00F8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Następnie wysłuchaj lekcji powtórzeniowej:</w:t>
            </w:r>
          </w:p>
          <w:p w:rsidR="00773102" w:rsidRPr="00F831A0" w:rsidRDefault="00B37134" w:rsidP="00F831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773102" w:rsidRPr="00773102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https://www.youtube.com/watch?v=hyLsrMkoAy0</w:t>
              </w:r>
            </w:hyperlink>
          </w:p>
        </w:tc>
        <w:tc>
          <w:tcPr>
            <w:tcW w:w="1588" w:type="dxa"/>
          </w:tcPr>
          <w:p w:rsidR="00055E05" w:rsidRDefault="00055E05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Konsultacje –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</w:p>
          <w:p w:rsidR="00115ED9" w:rsidRPr="00115ED9" w:rsidRDefault="00055E05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godz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11.00</w:t>
            </w:r>
          </w:p>
          <w:p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5E05" w:rsidRPr="00115ED9" w:rsidTr="003A1AEC">
        <w:trPr>
          <w:cantSplit/>
          <w:trHeight w:val="2262"/>
        </w:trPr>
        <w:tc>
          <w:tcPr>
            <w:tcW w:w="709" w:type="dxa"/>
            <w:textDirection w:val="btLr"/>
          </w:tcPr>
          <w:p w:rsidR="00055E05" w:rsidRDefault="00055E05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  <w:p w:rsidR="00055E05" w:rsidRPr="00115ED9" w:rsidRDefault="00705AA2" w:rsidP="00EF16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055E05">
              <w:rPr>
                <w:rFonts w:ascii="Times New Roman" w:hAnsi="Times New Roman" w:cs="Times New Roman"/>
                <w:sz w:val="20"/>
                <w:szCs w:val="20"/>
              </w:rPr>
              <w:t>.05.2020</w:t>
            </w:r>
          </w:p>
        </w:tc>
        <w:tc>
          <w:tcPr>
            <w:tcW w:w="1814" w:type="dxa"/>
          </w:tcPr>
          <w:p w:rsidR="00055E05" w:rsidRDefault="00773102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Powtórzenie wiadomości i umiejętności – dramat.</w:t>
            </w:r>
          </w:p>
        </w:tc>
        <w:tc>
          <w:tcPr>
            <w:tcW w:w="5670" w:type="dxa"/>
          </w:tcPr>
          <w:p w:rsidR="008F4C65" w:rsidRDefault="00773102" w:rsidP="008F4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Powtórz materiał z ostatnich lekcji: </w:t>
            </w:r>
            <w:hyperlink r:id="rId11" w:history="1">
              <w:r w:rsidRPr="00773102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https://view.genial.ly/5e6fae7427aede0fbe7db069/presentation-e-lekcja-rodzaje-i-gatunki-literackie</w:t>
              </w:r>
            </w:hyperlink>
          </w:p>
          <w:p w:rsidR="00FE5199" w:rsidRDefault="00FE5199" w:rsidP="008F4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Postępuj zgodnie z poleceniami.</w:t>
            </w:r>
          </w:p>
          <w:p w:rsidR="00FE5199" w:rsidRPr="00773102" w:rsidRDefault="00FE5199" w:rsidP="008F4C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Wykonaj zadania utrwalające w zeszycie ćwiczeń od str. 132</w:t>
            </w:r>
            <w:r w:rsidR="00420F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88" w:type="dxa"/>
          </w:tcPr>
          <w:p w:rsidR="00055E05" w:rsidRPr="00115ED9" w:rsidRDefault="00055E05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:rsidR="001D0162" w:rsidRPr="00115ED9" w:rsidRDefault="001D0162">
      <w:pPr>
        <w:rPr>
          <w:sz w:val="20"/>
          <w:szCs w:val="20"/>
        </w:rPr>
      </w:pPr>
    </w:p>
    <w:sectPr w:rsidR="001D0162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134" w:rsidRDefault="00B37134" w:rsidP="00F95CA0">
      <w:pPr>
        <w:spacing w:after="0" w:line="240" w:lineRule="auto"/>
      </w:pPr>
      <w:r>
        <w:separator/>
      </w:r>
    </w:p>
  </w:endnote>
  <w:endnote w:type="continuationSeparator" w:id="0">
    <w:p w:rsidR="00B37134" w:rsidRDefault="00B37134" w:rsidP="00F95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134" w:rsidRDefault="00B37134" w:rsidP="00F95CA0">
      <w:pPr>
        <w:spacing w:after="0" w:line="240" w:lineRule="auto"/>
      </w:pPr>
      <w:r>
        <w:separator/>
      </w:r>
    </w:p>
  </w:footnote>
  <w:footnote w:type="continuationSeparator" w:id="0">
    <w:p w:rsidR="00B37134" w:rsidRDefault="00B37134" w:rsidP="00F95C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A5"/>
    <w:rsid w:val="00026A18"/>
    <w:rsid w:val="00044083"/>
    <w:rsid w:val="000440C4"/>
    <w:rsid w:val="0005425E"/>
    <w:rsid w:val="00055E05"/>
    <w:rsid w:val="000609C1"/>
    <w:rsid w:val="00065880"/>
    <w:rsid w:val="00115ED9"/>
    <w:rsid w:val="001324FE"/>
    <w:rsid w:val="00151421"/>
    <w:rsid w:val="001900C6"/>
    <w:rsid w:val="001C7A5D"/>
    <w:rsid w:val="001D0162"/>
    <w:rsid w:val="0021023D"/>
    <w:rsid w:val="0027256D"/>
    <w:rsid w:val="002C368A"/>
    <w:rsid w:val="00323968"/>
    <w:rsid w:val="00327CE2"/>
    <w:rsid w:val="003A1AEC"/>
    <w:rsid w:val="003B2933"/>
    <w:rsid w:val="003B5D75"/>
    <w:rsid w:val="00400AED"/>
    <w:rsid w:val="004076B0"/>
    <w:rsid w:val="00411D4C"/>
    <w:rsid w:val="00420F0C"/>
    <w:rsid w:val="00426E9F"/>
    <w:rsid w:val="00457FE2"/>
    <w:rsid w:val="0048641E"/>
    <w:rsid w:val="0051525A"/>
    <w:rsid w:val="0059734F"/>
    <w:rsid w:val="005D5A33"/>
    <w:rsid w:val="00601BA3"/>
    <w:rsid w:val="00605372"/>
    <w:rsid w:val="00625A4B"/>
    <w:rsid w:val="006546EF"/>
    <w:rsid w:val="0066557E"/>
    <w:rsid w:val="006D0A6D"/>
    <w:rsid w:val="006E2FF3"/>
    <w:rsid w:val="00705AA2"/>
    <w:rsid w:val="00773102"/>
    <w:rsid w:val="00796C76"/>
    <w:rsid w:val="007A2829"/>
    <w:rsid w:val="007A7753"/>
    <w:rsid w:val="007D6BA5"/>
    <w:rsid w:val="00872D96"/>
    <w:rsid w:val="008744A1"/>
    <w:rsid w:val="008E16D2"/>
    <w:rsid w:val="008E1E8C"/>
    <w:rsid w:val="008F4C65"/>
    <w:rsid w:val="00915EAD"/>
    <w:rsid w:val="00923E20"/>
    <w:rsid w:val="00A057C0"/>
    <w:rsid w:val="00A07BF8"/>
    <w:rsid w:val="00A60BEB"/>
    <w:rsid w:val="00A76C6E"/>
    <w:rsid w:val="00A77855"/>
    <w:rsid w:val="00A83699"/>
    <w:rsid w:val="00A870CA"/>
    <w:rsid w:val="00AF417C"/>
    <w:rsid w:val="00B15665"/>
    <w:rsid w:val="00B37134"/>
    <w:rsid w:val="00B8541C"/>
    <w:rsid w:val="00B90711"/>
    <w:rsid w:val="00BC1D81"/>
    <w:rsid w:val="00C3308F"/>
    <w:rsid w:val="00C52558"/>
    <w:rsid w:val="00CD1E5B"/>
    <w:rsid w:val="00D61ED7"/>
    <w:rsid w:val="00D71160"/>
    <w:rsid w:val="00DE2888"/>
    <w:rsid w:val="00EE2102"/>
    <w:rsid w:val="00EF165B"/>
    <w:rsid w:val="00EF31D3"/>
    <w:rsid w:val="00F831A0"/>
    <w:rsid w:val="00F9192C"/>
    <w:rsid w:val="00F95CA0"/>
    <w:rsid w:val="00FA791A"/>
    <w:rsid w:val="00FE5199"/>
    <w:rsid w:val="00FF1A1D"/>
    <w:rsid w:val="00FF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05AA2"/>
    <w:pPr>
      <w:keepNext/>
      <w:outlineLvl w:val="0"/>
    </w:pPr>
    <w:rPr>
      <w:rFonts w:ascii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C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C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5C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525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1525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525A"/>
    <w:rPr>
      <w:rFonts w:ascii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05AA2"/>
    <w:rPr>
      <w:rFonts w:ascii="Times New Roman" w:hAnsi="Times New Roman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05AA2"/>
    <w:pPr>
      <w:keepNext/>
      <w:outlineLvl w:val="0"/>
    </w:pPr>
    <w:rPr>
      <w:rFonts w:ascii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5CA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5CA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5C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525A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1525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1525A"/>
    <w:rPr>
      <w:rFonts w:ascii="Times New Roman" w:hAnsi="Times New Roman" w:cs="Times New Roman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705AA2"/>
    <w:rPr>
      <w:rFonts w:ascii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eable.com/watch/social-theory-explainer-copy-2533963?fbclid=IwAR3nDzVTUPeEJkt9w0ah0As64p2ds5KkjJhBmG6M0czJgnYLkJLrYrcpd7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ew.genial.ly/5e6fae7427aede0fbe7db069/presentation-e-lekcja-rodzaje-i-gatunki-literacki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hyLsrMkoAy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teable.com/watch/epika-2536083?fbclid=IwAR0INupRdCWQsLNSslu9hextB6IB1E6DmWwPiii_SPXKxCi__Q6tHkGSYw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431FE-94B9-498A-AACD-742E2DF73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Zaborów Lenovo 1</dc:creator>
  <cp:lastModifiedBy>Lila</cp:lastModifiedBy>
  <cp:revision>4</cp:revision>
  <dcterms:created xsi:type="dcterms:W3CDTF">2020-05-11T14:23:00Z</dcterms:created>
  <dcterms:modified xsi:type="dcterms:W3CDTF">2020-05-12T15:41:00Z</dcterms:modified>
</cp:coreProperties>
</file>