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F07677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Objekt, sídlo,</w:t>
      </w:r>
      <w:r w:rsidR="00B03113">
        <w:rPr>
          <w:rFonts w:ascii="Times New Roman" w:hAnsi="Times New Roman" w:cs="Times New Roman"/>
          <w:b/>
          <w:sz w:val="28"/>
          <w:szCs w:val="28"/>
        </w:rPr>
        <w:t xml:space="preserve"> areál</w:t>
      </w:r>
    </w:p>
    <w:p w:rsidR="00B03113" w:rsidRPr="00B03113" w:rsidRDefault="00B03113" w:rsidP="003A2C74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0311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Objekt </w:t>
      </w:r>
      <w:r w:rsidRPr="00B0311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–  </w:t>
      </w:r>
    </w:p>
    <w:p w:rsidR="00B03113" w:rsidRPr="00B03113" w:rsidRDefault="00B03113" w:rsidP="00B0311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03113">
        <w:rPr>
          <w:rFonts w:ascii="Times New Roman" w:hAnsi="Times New Roman" w:cs="Times New Roman"/>
          <w:noProof/>
          <w:sz w:val="24"/>
          <w:szCs w:val="24"/>
          <w:lang w:eastAsia="sk-SK"/>
        </w:rPr>
        <w:t>je to, na čo sa zameriava činnosť</w:t>
      </w:r>
    </w:p>
    <w:p w:rsidR="00E7039C" w:rsidRPr="00B03113" w:rsidRDefault="00B03113" w:rsidP="00B0311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03113">
        <w:rPr>
          <w:rFonts w:ascii="Times New Roman" w:hAnsi="Times New Roman" w:cs="Times New Roman"/>
          <w:noProof/>
          <w:sz w:val="24"/>
          <w:szCs w:val="24"/>
          <w:lang w:eastAsia="sk-SK"/>
        </w:rPr>
        <w:t>môže to byť vec, predmet, výrobná alebo hospodárska jednotka, samostatná stavba</w:t>
      </w:r>
    </w:p>
    <w:p w:rsidR="00B03113" w:rsidRPr="00B03113" w:rsidRDefault="00B03113" w:rsidP="00B03113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0311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Sídlo</w:t>
      </w:r>
      <w:r w:rsidRPr="00B0311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</w:t>
      </w:r>
    </w:p>
    <w:p w:rsidR="00B03113" w:rsidRPr="00B03113" w:rsidRDefault="00B03113" w:rsidP="00B03113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1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humánnej geografii: miesto s (trvalým alebo dočasným) obytným zariadením pre človeka, pozri sídlo (geografická jednotka) </w:t>
      </w:r>
    </w:p>
    <w:p w:rsidR="00B03113" w:rsidRPr="00F07677" w:rsidRDefault="00B03113" w:rsidP="00F07677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1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miesto, kde sídli úrad, inštitúcia, ustanovizeň, spoločnosť a pod. (napr. sídlo vlády, sídlo provincie) </w:t>
      </w:r>
    </w:p>
    <w:p w:rsidR="00B03113" w:rsidRPr="00B03113" w:rsidRDefault="00B03113" w:rsidP="00B0311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03113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pôsobenia (napr. sídlo kultúry)</w:t>
      </w:r>
    </w:p>
    <w:p w:rsidR="00B03113" w:rsidRPr="00B03113" w:rsidRDefault="00B03113" w:rsidP="003A2C74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0311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Areál</w:t>
      </w:r>
      <w:r w:rsidRPr="00B0311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</w:t>
      </w:r>
    </w:p>
    <w:p w:rsidR="00B03113" w:rsidRDefault="00B03113" w:rsidP="00B03113">
      <w:pPr>
        <w:pStyle w:val="Odsekzoznamu"/>
        <w:numPr>
          <w:ilvl w:val="0"/>
          <w:numId w:val="5"/>
        </w:numPr>
        <w:rPr>
          <w:rStyle w:val="i"/>
          <w:rFonts w:ascii="Times New Roman" w:hAnsi="Times New Roman" w:cs="Times New Roman"/>
          <w:sz w:val="24"/>
          <w:szCs w:val="24"/>
        </w:rPr>
      </w:pPr>
      <w:r w:rsidRPr="00B03113">
        <w:rPr>
          <w:rFonts w:ascii="Times New Roman" w:hAnsi="Times New Roman" w:cs="Times New Roman"/>
          <w:sz w:val="24"/>
          <w:szCs w:val="24"/>
        </w:rPr>
        <w:t xml:space="preserve">vymedzená </w:t>
      </w:r>
      <w:r w:rsidRPr="00B03113">
        <w:rPr>
          <w:rFonts w:ascii="Times New Roman" w:hAnsi="Times New Roman" w:cs="Times New Roman"/>
          <w:sz w:val="24"/>
          <w:szCs w:val="24"/>
        </w:rPr>
        <w:t>časť</w:t>
      </w:r>
      <w:r w:rsidRPr="00B03113">
        <w:rPr>
          <w:rFonts w:ascii="Times New Roman" w:hAnsi="Times New Roman" w:cs="Times New Roman"/>
          <w:sz w:val="24"/>
          <w:szCs w:val="24"/>
        </w:rPr>
        <w:t xml:space="preserve"> územia, pozemky so stavbami: </w:t>
      </w:r>
      <w:r w:rsidRPr="00B03113">
        <w:rPr>
          <w:rStyle w:val="i"/>
          <w:rFonts w:ascii="Times New Roman" w:hAnsi="Times New Roman" w:cs="Times New Roman"/>
          <w:sz w:val="24"/>
          <w:szCs w:val="24"/>
        </w:rPr>
        <w:t>a. výstaviska</w:t>
      </w:r>
    </w:p>
    <w:p w:rsidR="00B03113" w:rsidRDefault="00B03113" w:rsidP="00B03113">
      <w:pPr>
        <w:rPr>
          <w:rFonts w:ascii="Times New Roman" w:hAnsi="Times New Roman" w:cs="Times New Roman"/>
          <w:sz w:val="24"/>
          <w:szCs w:val="24"/>
        </w:rPr>
      </w:pPr>
    </w:p>
    <w:p w:rsidR="00B03113" w:rsidRPr="00F07677" w:rsidRDefault="00B03113" w:rsidP="00B031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677">
        <w:rPr>
          <w:rFonts w:ascii="Times New Roman" w:hAnsi="Times New Roman" w:cs="Times New Roman"/>
          <w:b/>
          <w:sz w:val="24"/>
          <w:szCs w:val="24"/>
          <w:u w:val="single"/>
        </w:rPr>
        <w:t>ÚLOHA:</w:t>
      </w:r>
    </w:p>
    <w:p w:rsidR="00B03113" w:rsidRDefault="00B03113" w:rsidP="00B0311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Poznáte nejaké sídla v Prešovskom kraji? Vymenujte</w:t>
      </w:r>
    </w:p>
    <w:p w:rsidR="00B03113" w:rsidRDefault="00B03113" w:rsidP="00B0311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Vytlačte si mapu Prešovského kraja</w:t>
      </w:r>
      <w:r w:rsidR="00F07677">
        <w:rPr>
          <w:rFonts w:ascii="Times New Roman" w:hAnsi="Times New Roman" w:cs="Times New Roman"/>
          <w:sz w:val="24"/>
          <w:szCs w:val="24"/>
        </w:rPr>
        <w:t xml:space="preserve"> (akúkoľvek)</w:t>
      </w:r>
      <w:r>
        <w:rPr>
          <w:rFonts w:ascii="Times New Roman" w:hAnsi="Times New Roman" w:cs="Times New Roman"/>
          <w:sz w:val="24"/>
          <w:szCs w:val="24"/>
        </w:rPr>
        <w:t xml:space="preserve"> a zakreslite v nej sídla, ktoré poznáte.</w:t>
      </w:r>
    </w:p>
    <w:p w:rsidR="00F07677" w:rsidRDefault="00F07677" w:rsidP="00F0767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07677" w:rsidRDefault="00F07677" w:rsidP="00F07677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677" w:rsidRPr="00B03113" w:rsidRDefault="00F07677" w:rsidP="00F0767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6064692" cy="2362231"/>
            <wp:effectExtent l="0" t="0" r="0" b="0"/>
            <wp:docPr id="1" name="Obrázok 1" descr="Prešov (okres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šov (okres)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16" cy="23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677" w:rsidRPr="00B0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20"/>
    <w:multiLevelType w:val="hybridMultilevel"/>
    <w:tmpl w:val="4914F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9E0"/>
    <w:multiLevelType w:val="hybridMultilevel"/>
    <w:tmpl w:val="D67CDCDE"/>
    <w:lvl w:ilvl="0" w:tplc="7680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765C05"/>
    <w:rsid w:val="00AA0AA8"/>
    <w:rsid w:val="00B03113"/>
    <w:rsid w:val="00E7039C"/>
    <w:rsid w:val="00EF35CD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74375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113"/>
    <w:rPr>
      <w:color w:val="0000FF"/>
      <w:u w:val="single"/>
    </w:rPr>
  </w:style>
  <w:style w:type="character" w:customStyle="1" w:styleId="i">
    <w:name w:val="i"/>
    <w:basedOn w:val="Predvolenpsmoodseku"/>
    <w:rsid w:val="00B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2020-04-20T22:19:00Z</dcterms:created>
  <dcterms:modified xsi:type="dcterms:W3CDTF">2020-04-20T22:19:00Z</dcterms:modified>
</cp:coreProperties>
</file>