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E2" w:rsidRDefault="00151DBD" w:rsidP="00151DBD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</w:t>
      </w:r>
      <w:r w:rsidR="00484C7A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počas </w:t>
      </w:r>
      <w:proofErr w:type="spellStart"/>
      <w:r w:rsidR="00484C7A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="00484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15.3. – 19.3.2021</w:t>
      </w:r>
    </w:p>
    <w:p w:rsidR="00151DBD" w:rsidRDefault="00151DBD" w:rsidP="00151DB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7A">
        <w:rPr>
          <w:rFonts w:ascii="Times New Roman" w:hAnsi="Times New Roman" w:cs="Times New Roman"/>
          <w:sz w:val="28"/>
          <w:szCs w:val="28"/>
        </w:rPr>
        <w:t>Telesná výchova 7.C</w:t>
      </w:r>
      <w:bookmarkStart w:id="0" w:name="_GoBack"/>
      <w:bookmarkEnd w:id="0"/>
      <w:r w:rsidRPr="00151DBD">
        <w:rPr>
          <w:rFonts w:ascii="Times New Roman" w:hAnsi="Times New Roman" w:cs="Times New Roman"/>
          <w:sz w:val="28"/>
          <w:szCs w:val="28"/>
        </w:rPr>
        <w:t xml:space="preserve"> + 8. B dievčatá</w:t>
      </w:r>
    </w:p>
    <w:p w:rsid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</w:p>
    <w:p w:rsid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Vyhľadajte na internete a naštudujte si pravidlá hry basketbalu, nájdite aj niekoľko zaujímavostí ( je ich tam dosť)</w:t>
      </w:r>
    </w:p>
    <w:p w:rsid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Vyhľadajte na internete najlepšieho basketbalového hráča (M. J.), naštudujte si o ňom zopár informácií a 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pozrite videá s jeho zápasmi. </w:t>
      </w:r>
    </w:p>
    <w:p w:rsidR="00151DBD" w:rsidRPr="00151DBD" w:rsidRDefault="00151DBD" w:rsidP="00151DBD">
      <w:pPr>
        <w:rPr>
          <w:rFonts w:ascii="Times New Roman" w:hAnsi="Times New Roman" w:cs="Times New Roman"/>
          <w:sz w:val="28"/>
          <w:szCs w:val="28"/>
        </w:rPr>
      </w:pPr>
    </w:p>
    <w:sectPr w:rsidR="00151DBD" w:rsidRPr="00151DBD" w:rsidSect="0015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D"/>
    <w:rsid w:val="00151DBD"/>
    <w:rsid w:val="00484C7A"/>
    <w:rsid w:val="00C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087E"/>
  <w15:chartTrackingRefBased/>
  <w15:docId w15:val="{4E81199C-8292-46C0-84B8-0377687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2021-03-12T22:21:00Z</dcterms:created>
  <dcterms:modified xsi:type="dcterms:W3CDTF">2021-03-12T22:21:00Z</dcterms:modified>
</cp:coreProperties>
</file>