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E4" w:rsidRPr="00CE0EE4" w:rsidRDefault="00CE0EE4" w:rsidP="00CE0E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8B1" w:rsidRDefault="00BC48B1" w:rsidP="00BC4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str. 80-87 - prečítať</w:t>
      </w:r>
    </w:p>
    <w:p w:rsidR="006117B9" w:rsidRDefault="002768EF" w:rsidP="00BC4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8EF">
        <w:rPr>
          <w:rFonts w:ascii="Times New Roman" w:hAnsi="Times New Roman" w:cs="Times New Roman"/>
          <w:sz w:val="24"/>
          <w:szCs w:val="24"/>
        </w:rPr>
        <w:t>Poznámky z dejepisu – prepísať do zošita</w:t>
      </w:r>
      <w:r w:rsidR="00BC48B1">
        <w:rPr>
          <w:rFonts w:ascii="Times New Roman" w:hAnsi="Times New Roman" w:cs="Times New Roman"/>
          <w:sz w:val="24"/>
          <w:szCs w:val="24"/>
        </w:rPr>
        <w:t xml:space="preserve"> a naučiť sa</w:t>
      </w:r>
    </w:p>
    <w:p w:rsidR="00BC48B1" w:rsidRDefault="00BC48B1" w:rsidP="00BC4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8EF" w:rsidRDefault="002768EF" w:rsidP="00276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</w:t>
      </w:r>
      <w:r w:rsidR="00AA1A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STOROČIE – storočie pary</w:t>
      </w:r>
    </w:p>
    <w:p w:rsidR="002768EF" w:rsidRDefault="002768EF" w:rsidP="00276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Premena manufaktúr na továrne</w:t>
      </w:r>
    </w:p>
    <w:p w:rsidR="002768EF" w:rsidRDefault="002768EF" w:rsidP="00276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8EF" w:rsidRDefault="002768EF" w:rsidP="00162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19.</w:t>
      </w:r>
      <w:r w:rsidR="00AA1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storočí vznikol nový umelecký smer – </w:t>
      </w:r>
      <w:r>
        <w:rPr>
          <w:rFonts w:ascii="Times New Roman" w:hAnsi="Times New Roman" w:cs="Times New Roman"/>
          <w:b/>
          <w:sz w:val="24"/>
          <w:szCs w:val="24"/>
        </w:rPr>
        <w:t>klasicizmus.</w:t>
      </w:r>
      <w:r>
        <w:rPr>
          <w:rFonts w:ascii="Times New Roman" w:hAnsi="Times New Roman" w:cs="Times New Roman"/>
          <w:sz w:val="24"/>
          <w:szCs w:val="24"/>
        </w:rPr>
        <w:t xml:space="preserve"> Typické boli trojuholníkovité </w:t>
      </w:r>
      <w:r w:rsidR="00162B7A">
        <w:rPr>
          <w:rFonts w:ascii="Times New Roman" w:hAnsi="Times New Roman" w:cs="Times New Roman"/>
          <w:sz w:val="24"/>
          <w:szCs w:val="24"/>
        </w:rPr>
        <w:t>štíty nad oknami a stĺpy.</w:t>
      </w:r>
    </w:p>
    <w:p w:rsidR="00162B7A" w:rsidRDefault="00162B7A" w:rsidP="00162B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B7A">
        <w:rPr>
          <w:rFonts w:ascii="Times New Roman" w:hAnsi="Times New Roman" w:cs="Times New Roman"/>
          <w:sz w:val="24"/>
          <w:szCs w:val="24"/>
        </w:rPr>
        <w:t xml:space="preserve">V mestách vzrástol </w:t>
      </w:r>
      <w:r>
        <w:rPr>
          <w:rFonts w:ascii="Times New Roman" w:hAnsi="Times New Roman" w:cs="Times New Roman"/>
          <w:sz w:val="24"/>
          <w:szCs w:val="24"/>
        </w:rPr>
        <w:t>počet obyvateľov – výroba v manufaktúrach už nestačila.</w:t>
      </w:r>
    </w:p>
    <w:p w:rsidR="00162B7A" w:rsidRDefault="00162B7A" w:rsidP="00162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Prevratnú zmenu vo výrobe spôsobili najmä využitie </w:t>
      </w:r>
      <w:r>
        <w:rPr>
          <w:rFonts w:ascii="Times New Roman" w:hAnsi="Times New Roman" w:cs="Times New Roman"/>
          <w:sz w:val="24"/>
          <w:szCs w:val="24"/>
          <w:u w:val="single"/>
        </w:rPr>
        <w:t>parného stroja</w:t>
      </w:r>
      <w:r>
        <w:rPr>
          <w:rFonts w:ascii="Times New Roman" w:hAnsi="Times New Roman" w:cs="Times New Roman"/>
          <w:sz w:val="24"/>
          <w:szCs w:val="24"/>
        </w:rPr>
        <w:t xml:space="preserve"> – preto sa 19.storočie nazýva </w:t>
      </w:r>
      <w:r>
        <w:rPr>
          <w:rFonts w:ascii="Times New Roman" w:hAnsi="Times New Roman" w:cs="Times New Roman"/>
          <w:b/>
          <w:sz w:val="24"/>
          <w:szCs w:val="24"/>
        </w:rPr>
        <w:t>storočím pary.</w:t>
      </w:r>
    </w:p>
    <w:p w:rsidR="00162B7A" w:rsidRDefault="00162B7A" w:rsidP="00162B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Stroje vyrábali viac a rýchlejšie - </w:t>
      </w:r>
      <w:r w:rsidRPr="00162B7A">
        <w:rPr>
          <w:rFonts w:ascii="Times New Roman" w:hAnsi="Times New Roman" w:cs="Times New Roman"/>
          <w:sz w:val="24"/>
          <w:szCs w:val="24"/>
          <w:u w:val="single"/>
        </w:rPr>
        <w:t>manufaktúry sa tak postupne zmenili na továrne.</w:t>
      </w:r>
    </w:p>
    <w:p w:rsidR="00162B7A" w:rsidRDefault="00162B7A" w:rsidP="00162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najväčším závodom v Uhorsku patrili </w:t>
      </w:r>
      <w:r>
        <w:rPr>
          <w:rFonts w:ascii="Times New Roman" w:hAnsi="Times New Roman" w:cs="Times New Roman"/>
          <w:b/>
          <w:sz w:val="24"/>
          <w:szCs w:val="24"/>
        </w:rPr>
        <w:t>Podbrezovské železiarne a cukrovar v</w:t>
      </w:r>
      <w:r w:rsidR="00BC48B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Šuranoch</w:t>
      </w:r>
      <w:r w:rsidR="00BC48B1">
        <w:rPr>
          <w:rFonts w:ascii="Times New Roman" w:hAnsi="Times New Roman" w:cs="Times New Roman"/>
          <w:b/>
          <w:sz w:val="24"/>
          <w:szCs w:val="24"/>
        </w:rPr>
        <w:t>.</w:t>
      </w:r>
    </w:p>
    <w:p w:rsidR="00BC48B1" w:rsidRDefault="00BC48B1" w:rsidP="00162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8B1" w:rsidRDefault="00BC48B1" w:rsidP="00BC4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Rozvoj dopravy</w:t>
      </w:r>
    </w:p>
    <w:p w:rsidR="00BC48B1" w:rsidRDefault="00BC48B1" w:rsidP="00BC4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8B1" w:rsidRDefault="00BC48B1" w:rsidP="00BC4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088">
        <w:rPr>
          <w:rFonts w:ascii="Times New Roman" w:hAnsi="Times New Roman" w:cs="Times New Roman"/>
          <w:b/>
          <w:sz w:val="24"/>
          <w:szCs w:val="24"/>
        </w:rPr>
        <w:t>Furmanské vozy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088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šli rýchlosťou </w:t>
      </w:r>
      <w:r w:rsidR="00A52088">
        <w:rPr>
          <w:rFonts w:ascii="Times New Roman" w:hAnsi="Times New Roman" w:cs="Times New Roman"/>
          <w:sz w:val="24"/>
          <w:szCs w:val="24"/>
        </w:rPr>
        <w:t>asi 4 km za hodinu)</w:t>
      </w:r>
      <w:r>
        <w:rPr>
          <w:rFonts w:ascii="Times New Roman" w:hAnsi="Times New Roman" w:cs="Times New Roman"/>
          <w:sz w:val="24"/>
          <w:szCs w:val="24"/>
        </w:rPr>
        <w:t xml:space="preserve"> nahradila </w:t>
      </w:r>
      <w:r w:rsidRPr="00A52088">
        <w:rPr>
          <w:rFonts w:ascii="Times New Roman" w:hAnsi="Times New Roman" w:cs="Times New Roman"/>
          <w:b/>
          <w:sz w:val="24"/>
          <w:szCs w:val="24"/>
        </w:rPr>
        <w:t>konská železnica</w:t>
      </w:r>
      <w:r w:rsidR="00A52088">
        <w:rPr>
          <w:rFonts w:ascii="Times New Roman" w:hAnsi="Times New Roman" w:cs="Times New Roman"/>
          <w:sz w:val="24"/>
          <w:szCs w:val="24"/>
        </w:rPr>
        <w:t xml:space="preserve"> (mala rýchlosť 9 km za hodinu).</w:t>
      </w:r>
    </w:p>
    <w:p w:rsidR="00A52088" w:rsidRDefault="00A52088" w:rsidP="00BC4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Prvá konská železnica viedla z Bratislavy cez Sereď do Trnavy.</w:t>
      </w:r>
    </w:p>
    <w:p w:rsidR="00A52088" w:rsidRDefault="00A52088" w:rsidP="00BC4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Konskú železnicu neskôr nahradila </w:t>
      </w:r>
      <w:r>
        <w:rPr>
          <w:rFonts w:ascii="Times New Roman" w:hAnsi="Times New Roman" w:cs="Times New Roman"/>
          <w:b/>
          <w:sz w:val="24"/>
          <w:szCs w:val="24"/>
        </w:rPr>
        <w:t>parná železnica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088" w:rsidRPr="00A52088" w:rsidRDefault="00A52088" w:rsidP="00BC4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Prvá parná železnica ( mala rýchlosť 20 km za hodinu) viedla z Viedne do Bratislavy a Budapešti. Neskôr bola predĺžená až do Košíc.</w:t>
      </w:r>
    </w:p>
    <w:sectPr w:rsidR="00A52088" w:rsidRPr="00A5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010"/>
    <w:multiLevelType w:val="hybridMultilevel"/>
    <w:tmpl w:val="1ABE562C"/>
    <w:lvl w:ilvl="0" w:tplc="255E0DA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9A"/>
    <w:rsid w:val="00162B7A"/>
    <w:rsid w:val="002768EF"/>
    <w:rsid w:val="00296446"/>
    <w:rsid w:val="00407F9A"/>
    <w:rsid w:val="006117B9"/>
    <w:rsid w:val="00A52088"/>
    <w:rsid w:val="00AA1A1E"/>
    <w:rsid w:val="00BC48B1"/>
    <w:rsid w:val="00C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116D"/>
  <w15:chartTrackingRefBased/>
  <w15:docId w15:val="{2E0D095B-9BCC-42C8-9C30-9B4B7807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Mikulášik</dc:creator>
  <cp:keywords/>
  <dc:description/>
  <cp:lastModifiedBy>Kvetoslava Borošová</cp:lastModifiedBy>
  <cp:revision>3</cp:revision>
  <dcterms:created xsi:type="dcterms:W3CDTF">2020-04-17T08:51:00Z</dcterms:created>
  <dcterms:modified xsi:type="dcterms:W3CDTF">2020-04-17T09:08:00Z</dcterms:modified>
</cp:coreProperties>
</file>