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71AF" w14:textId="77777777" w:rsidR="00A2711D" w:rsidRPr="00115ED9" w:rsidRDefault="00A2711D" w:rsidP="00A271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ygodniowy rozkład materiału dla kl. 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14:paraId="3F8011BA" w14:textId="77777777" w:rsidR="00A2711D" w:rsidRPr="00115ED9" w:rsidRDefault="00A2711D" w:rsidP="00A2711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A2711D" w:rsidRPr="00115ED9" w14:paraId="4E9B1C73" w14:textId="77777777" w:rsidTr="00094542">
        <w:trPr>
          <w:cantSplit/>
          <w:trHeight w:val="1345"/>
        </w:trPr>
        <w:tc>
          <w:tcPr>
            <w:tcW w:w="709" w:type="dxa"/>
            <w:textDirection w:val="btLr"/>
          </w:tcPr>
          <w:p w14:paraId="2F34ED87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C892F88" w14:textId="77777777" w:rsidR="00A2711D" w:rsidRPr="00115ED9" w:rsidRDefault="00A2711D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55F145ED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486EA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8957A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CDB3454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3272C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2A6B6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1CB28B41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50F43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73E3A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A2711D" w:rsidRPr="00115ED9" w14:paraId="563D96C9" w14:textId="77777777" w:rsidTr="0000670B">
        <w:trPr>
          <w:cantSplit/>
          <w:trHeight w:val="1504"/>
        </w:trPr>
        <w:tc>
          <w:tcPr>
            <w:tcW w:w="709" w:type="dxa"/>
            <w:textDirection w:val="btLr"/>
          </w:tcPr>
          <w:p w14:paraId="2F9F3867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A438BFB" w14:textId="008D0A5A" w:rsidR="00A2711D" w:rsidRPr="00115ED9" w:rsidRDefault="007325AD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C5DD760" w14:textId="77777777" w:rsidR="00A2711D" w:rsidRPr="00541075" w:rsidRDefault="00A2711D" w:rsidP="000945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</w:tcPr>
          <w:p w14:paraId="171C6AC0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837F84E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1D" w:rsidRPr="00115ED9" w14:paraId="34AE371C" w14:textId="77777777" w:rsidTr="0000670B">
        <w:trPr>
          <w:cantSplit/>
          <w:trHeight w:val="1412"/>
        </w:trPr>
        <w:tc>
          <w:tcPr>
            <w:tcW w:w="709" w:type="dxa"/>
            <w:textDirection w:val="btLr"/>
          </w:tcPr>
          <w:p w14:paraId="13CE7DAE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73B83BD2" w14:textId="3DD2BC98" w:rsidR="00A2711D" w:rsidRPr="00115ED9" w:rsidRDefault="007325AD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7DDBEFA8" w14:textId="77777777" w:rsidR="00A2711D" w:rsidRPr="00541075" w:rsidRDefault="00A2711D" w:rsidP="000945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</w:tcPr>
          <w:p w14:paraId="7985F058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2626AF6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1D" w:rsidRPr="00115ED9" w14:paraId="51AB4FE8" w14:textId="77777777" w:rsidTr="00094542">
        <w:trPr>
          <w:cantSplit/>
          <w:trHeight w:val="2104"/>
        </w:trPr>
        <w:tc>
          <w:tcPr>
            <w:tcW w:w="709" w:type="dxa"/>
            <w:textDirection w:val="btLr"/>
          </w:tcPr>
          <w:p w14:paraId="1A84FB8D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7AB3038C" w14:textId="3FD1D984" w:rsidR="00A2711D" w:rsidRPr="00115ED9" w:rsidRDefault="007325AD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09BFBF5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DC7A3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08085B2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D95AA18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1D" w:rsidRPr="00115ED9" w14:paraId="587F30FB" w14:textId="77777777" w:rsidTr="00094542">
        <w:trPr>
          <w:cantSplit/>
          <w:trHeight w:val="2262"/>
        </w:trPr>
        <w:tc>
          <w:tcPr>
            <w:tcW w:w="709" w:type="dxa"/>
            <w:textDirection w:val="btLr"/>
          </w:tcPr>
          <w:p w14:paraId="34255FE2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18DC2A76" w14:textId="7DFDDBCA" w:rsidR="00A2711D" w:rsidRPr="00115ED9" w:rsidRDefault="007325AD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1559DAC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EC126" w14:textId="77777777" w:rsidR="00A2711D" w:rsidRPr="00115ED9" w:rsidRDefault="00A2711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B94BDB2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43E4F46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402C7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B57AB" w14:textId="77777777" w:rsidR="00A2711D" w:rsidRPr="00115ED9" w:rsidRDefault="00A2711D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1D" w:rsidRPr="00115ED9" w14:paraId="45F3E872" w14:textId="77777777" w:rsidTr="00094542">
        <w:trPr>
          <w:cantSplit/>
          <w:trHeight w:val="2266"/>
        </w:trPr>
        <w:tc>
          <w:tcPr>
            <w:tcW w:w="709" w:type="dxa"/>
            <w:textDirection w:val="btLr"/>
          </w:tcPr>
          <w:p w14:paraId="228702C0" w14:textId="77777777" w:rsidR="00A2711D" w:rsidRPr="00115ED9" w:rsidRDefault="00A2711D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30813301" w14:textId="4FADDD8C" w:rsidR="00A2711D" w:rsidRPr="00115ED9" w:rsidRDefault="007325AD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711D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78E6A21" w14:textId="187B207D" w:rsidR="00A2711D" w:rsidRPr="00115ED9" w:rsidRDefault="007325AD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Kanada – środowisko przyrodnicze a rozwój rolnictwa </w:t>
            </w:r>
          </w:p>
        </w:tc>
        <w:tc>
          <w:tcPr>
            <w:tcW w:w="3266" w:type="dxa"/>
          </w:tcPr>
          <w:p w14:paraId="618960EF" w14:textId="29F846E3" w:rsidR="0000670B" w:rsidRDefault="0000670B" w:rsidP="0000670B">
            <w:r w:rsidRPr="0000670B">
              <w:t>Cele lekcji: Scharakteryzujesz cechy klimatu Kanady. Dowiesz się, jakie czynniki  wpływają na specyficzny układ stref klimatycznych w tym kraju. Określisz zasięg  północnej granicy lasów i rolnictwa w Kanadzie. Poznasz cechy rolnictwa Kanady</w:t>
            </w:r>
          </w:p>
          <w:p w14:paraId="61AE6AD9" w14:textId="7AF9F06C" w:rsidR="00A2711D" w:rsidRDefault="0000670B" w:rsidP="0000670B">
            <w:r>
              <w:t>Przeczytaj temat z podręcznika s. 132 a nastepnie o</w:t>
            </w:r>
            <w:r w:rsidR="007325AD">
              <w:t xml:space="preserve">bejrzyj załączoną prezentację </w:t>
            </w:r>
          </w:p>
          <w:p w14:paraId="2BF02734" w14:textId="77777777" w:rsidR="0000670B" w:rsidRDefault="0000670B" w:rsidP="0000670B">
            <w:r>
              <w:t>Przeczytaj materiał ze strony</w:t>
            </w:r>
          </w:p>
          <w:p w14:paraId="40A02B44" w14:textId="2E5E83FB" w:rsidR="0000670B" w:rsidRDefault="0000670B" w:rsidP="00006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2D33B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http://geografia24.pl/warunki-geograficzne-a-gospodarka-kanady/</w:t>
              </w:r>
            </w:hyperlink>
          </w:p>
          <w:p w14:paraId="15C8F0F2" w14:textId="6535162A" w:rsidR="0000670B" w:rsidRPr="00115ED9" w:rsidRDefault="0000670B" w:rsidP="00006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ECDB774" w14:textId="5951D7FA" w:rsidR="00A2711D" w:rsidRDefault="0000670B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Wykonaj zadania </w:t>
            </w:r>
            <w:r w:rsidR="009A4312">
              <w:rPr>
                <w:rFonts w:ascii="Times New Roman" w:hAnsi="Times New Roman" w:cs="Times New Roman"/>
                <w:sz w:val="20"/>
                <w:szCs w:val="20"/>
              </w:rPr>
              <w:t>1, 2,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stron</w:t>
            </w:r>
            <w:r w:rsidR="009A4312">
              <w:rPr>
                <w:rFonts w:ascii="Times New Roman" w:hAnsi="Times New Roman" w:cs="Times New Roman"/>
                <w:sz w:val="20"/>
                <w:szCs w:val="20"/>
              </w:rPr>
              <w:t>a 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zeszycie zapisz same odpowiedzi </w:t>
            </w:r>
          </w:p>
          <w:p w14:paraId="4C7F666E" w14:textId="4E89757C" w:rsidR="0000670B" w:rsidRDefault="0000670B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030FB" w14:textId="1C23AE69" w:rsidR="0000670B" w:rsidRPr="00115ED9" w:rsidRDefault="0000670B" w:rsidP="009A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281C6B6" w14:textId="77777777" w:rsidR="00864338" w:rsidRPr="00007230" w:rsidRDefault="00864338" w:rsidP="00007230"/>
    <w:sectPr w:rsidR="00864338" w:rsidRPr="0000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670B"/>
    <w:rsid w:val="00007230"/>
    <w:rsid w:val="002D380E"/>
    <w:rsid w:val="003A6508"/>
    <w:rsid w:val="007325AD"/>
    <w:rsid w:val="007613C2"/>
    <w:rsid w:val="00864338"/>
    <w:rsid w:val="009A4312"/>
    <w:rsid w:val="00A2711D"/>
    <w:rsid w:val="00B43877"/>
    <w:rsid w:val="00E079F2"/>
    <w:rsid w:val="00F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grafia24.pl/warunki-geograficzne-a-gospodarka-kanad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Hanna Szymanska</cp:lastModifiedBy>
  <cp:revision>4</cp:revision>
  <dcterms:created xsi:type="dcterms:W3CDTF">2020-03-26T17:39:00Z</dcterms:created>
  <dcterms:modified xsi:type="dcterms:W3CDTF">2020-03-26T20:26:00Z</dcterms:modified>
</cp:coreProperties>
</file>