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1B7AB454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460BD3">
        <w:rPr>
          <w:rFonts w:ascii="Times New Roman" w:hAnsi="Times New Roman" w:cs="Times New Roman"/>
          <w:b/>
          <w:sz w:val="24"/>
          <w:szCs w:val="24"/>
        </w:rPr>
        <w:t>6</w:t>
      </w:r>
      <w:r w:rsidR="00C50A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460BD3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460BD3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4F15F628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662AC4D4" w:rsidR="005754F7" w:rsidRPr="00A1199F" w:rsidRDefault="005754F7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11CDF04E" w:rsidR="009A46E9" w:rsidRPr="009A46E9" w:rsidRDefault="009A46E9" w:rsidP="008E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6CC07212" w:rsidR="00475305" w:rsidRPr="00A31949" w:rsidRDefault="0047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3" w14:paraId="6FACCB03" w14:textId="77777777" w:rsidTr="00460BD3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460BD3" w:rsidRDefault="00460BD3" w:rsidP="00460B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157DF095" w:rsidR="00460BD3" w:rsidRDefault="00460BD3" w:rsidP="00460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0F2" w14:textId="77777777" w:rsidR="00460BD3" w:rsidRPr="00D01EF1" w:rsidRDefault="00460BD3" w:rsidP="004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Dziedzictwo przyrodnicze i kulturowe Litwy i Białorusi.  </w:t>
            </w:r>
          </w:p>
          <w:p w14:paraId="53F909D8" w14:textId="77777777" w:rsidR="00460BD3" w:rsidRDefault="00460BD3" w:rsidP="00460B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1C05" w14:textId="77777777" w:rsidR="00460BD3" w:rsidRPr="00D01EF1" w:rsidRDefault="00460BD3" w:rsidP="004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Na dzisiejszej lekcji poznacie środowisko przyrodnicze Litwy i Białorusi ,  czynniki wpływające  na atrakcyjność turystyczną Litwy i Białorusi oraz atrakcje turystyczne Litwy i Białorusi. </w:t>
            </w:r>
          </w:p>
          <w:p w14:paraId="5D94AAD4" w14:textId="77777777" w:rsidR="00460BD3" w:rsidRPr="00D01EF1" w:rsidRDefault="00460BD3" w:rsidP="004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6A7E01" w14:textId="77777777" w:rsidR="00460BD3" w:rsidRPr="00D01EF1" w:rsidRDefault="00460BD3" w:rsidP="004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 W tym celu obejrzyj lekcję na YouTube. </w:t>
            </w:r>
          </w:p>
          <w:p w14:paraId="2F70B0ED" w14:textId="77777777" w:rsidR="00460BD3" w:rsidRDefault="00704A1F" w:rsidP="004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0BD3" w:rsidRPr="008131B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https://www.youtube.com/watch?v=kk8zn0Lar90</w:t>
              </w:r>
            </w:hyperlink>
            <w:r w:rsidR="00460BD3"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02F4B" w14:textId="77777777" w:rsidR="00460BD3" w:rsidRPr="00D01EF1" w:rsidRDefault="00460BD3" w:rsidP="004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5A1B6E">
              <w:rPr>
                <w:rFonts w:ascii="Times New Roman" w:hAnsi="Times New Roman" w:cs="Times New Roman"/>
                <w:sz w:val="24"/>
                <w:szCs w:val="24"/>
              </w:rPr>
              <w:t>https://epodreczniki.pl/a/srodowisko-przyrodnicze-i-gospodarka-litwy/DrY5CH2k4</w:t>
            </w:r>
          </w:p>
          <w:p w14:paraId="666316C0" w14:textId="77777777" w:rsidR="00460BD3" w:rsidRPr="00D01EF1" w:rsidRDefault="00460BD3" w:rsidP="004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la zainteresowanych polecam dodatkowo: </w:t>
            </w:r>
          </w:p>
          <w:p w14:paraId="026CC109" w14:textId="77777777" w:rsidR="00460BD3" w:rsidRPr="00D01EF1" w:rsidRDefault="00460BD3" w:rsidP="004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Przewodnik po Wilnie, Trokach, Kownie </w:t>
            </w:r>
          </w:p>
          <w:p w14:paraId="21361E5C" w14:textId="77777777" w:rsidR="00460BD3" w:rsidRPr="00D01EF1" w:rsidRDefault="00460BD3" w:rsidP="004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http://przewodnik-wilno.lt/dziedzictwo-unesco-na-litwie </w:t>
            </w:r>
          </w:p>
          <w:p w14:paraId="343769B8" w14:textId="77777777" w:rsidR="00460BD3" w:rsidRPr="00D01EF1" w:rsidRDefault="00460BD3" w:rsidP="004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Zdjęcia Wilna – zabytki, ciekawe miejsca </w:t>
            </w:r>
          </w:p>
          <w:p w14:paraId="4CDF8E76" w14:textId="77777777" w:rsidR="00460BD3" w:rsidRDefault="00704A1F" w:rsidP="004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0BD3" w:rsidRPr="008131B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http://portal.scholaris.pl/resources/run/id/109334</w:t>
              </w:r>
            </w:hyperlink>
          </w:p>
          <w:p w14:paraId="37691DCF" w14:textId="77777777" w:rsidR="00460BD3" w:rsidRPr="00D01EF1" w:rsidRDefault="00460BD3" w:rsidP="004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W podręczniku temat ten znajduje się na str. 147 – 151.  </w:t>
            </w:r>
          </w:p>
          <w:p w14:paraId="13FB86D4" w14:textId="77777777" w:rsidR="00460BD3" w:rsidRDefault="00460BD3" w:rsidP="00460B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0147EFA" w:rsidR="00460BD3" w:rsidRDefault="00460BD3" w:rsidP="00460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domowa </w:t>
            </w: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>zaplanuj  wycieczkę na Litwę i Białoruś z wykorzystaniem map, fotografii i innych dostępnych źródeł.</w:t>
            </w:r>
          </w:p>
        </w:tc>
      </w:tr>
      <w:tr w:rsidR="00460BD3" w14:paraId="49672B09" w14:textId="77777777" w:rsidTr="00460BD3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460BD3" w:rsidRDefault="00460BD3" w:rsidP="00460B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35B62C23" w:rsidR="00460BD3" w:rsidRDefault="00460BD3" w:rsidP="00460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460BD3" w:rsidRDefault="00460BD3" w:rsidP="0046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460BD3" w:rsidRDefault="00460BD3" w:rsidP="0046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460BD3" w:rsidRDefault="00460BD3" w:rsidP="00460B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460BD3" w:rsidRDefault="00460BD3" w:rsidP="00460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BD3" w14:paraId="1C81D0F7" w14:textId="77777777" w:rsidTr="00460BD3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460BD3" w:rsidRDefault="00460BD3" w:rsidP="00460B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667220E6" w:rsidR="00460BD3" w:rsidRDefault="00460BD3" w:rsidP="00460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460BD3" w:rsidRDefault="00460BD3" w:rsidP="0046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460BD3" w:rsidRDefault="00460BD3" w:rsidP="0046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460BD3" w:rsidRDefault="00460BD3" w:rsidP="00460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460BD3" w:rsidRDefault="00460BD3" w:rsidP="00460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460BD3" w:rsidRDefault="00460BD3" w:rsidP="00460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460BD3" w:rsidRDefault="00460BD3" w:rsidP="00460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BD3" w14:paraId="362C60FD" w14:textId="77777777" w:rsidTr="00460BD3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460BD3" w:rsidRDefault="00460BD3" w:rsidP="00460B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6AC0DDD1" w:rsidR="00460BD3" w:rsidRDefault="00460BD3" w:rsidP="00460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460BD3" w:rsidRDefault="00460BD3" w:rsidP="0046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460BD3" w:rsidRDefault="00460BD3" w:rsidP="0046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460BD3" w:rsidRDefault="00460BD3" w:rsidP="00460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460BD3" w:rsidRDefault="00460BD3" w:rsidP="00460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460BD3" w:rsidRDefault="00460BD3" w:rsidP="00460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04D3C"/>
    <w:rsid w:val="0029654F"/>
    <w:rsid w:val="002B7D32"/>
    <w:rsid w:val="003537BA"/>
    <w:rsid w:val="003B34C5"/>
    <w:rsid w:val="00460BD3"/>
    <w:rsid w:val="00475305"/>
    <w:rsid w:val="004F59DF"/>
    <w:rsid w:val="00504C2B"/>
    <w:rsid w:val="00516E03"/>
    <w:rsid w:val="005754F7"/>
    <w:rsid w:val="005A4FF8"/>
    <w:rsid w:val="0060587F"/>
    <w:rsid w:val="006C5594"/>
    <w:rsid w:val="006E40C3"/>
    <w:rsid w:val="00704A1F"/>
    <w:rsid w:val="007613C2"/>
    <w:rsid w:val="00786C0D"/>
    <w:rsid w:val="00864338"/>
    <w:rsid w:val="008E41C8"/>
    <w:rsid w:val="00941830"/>
    <w:rsid w:val="009A46E9"/>
    <w:rsid w:val="009F54E7"/>
    <w:rsid w:val="00A1199F"/>
    <w:rsid w:val="00A31949"/>
    <w:rsid w:val="00A76F16"/>
    <w:rsid w:val="00B43877"/>
    <w:rsid w:val="00B7795A"/>
    <w:rsid w:val="00B80B1D"/>
    <w:rsid w:val="00C30197"/>
    <w:rsid w:val="00C4501B"/>
    <w:rsid w:val="00C50A43"/>
    <w:rsid w:val="00CD2410"/>
    <w:rsid w:val="00D84633"/>
    <w:rsid w:val="00DE4D0C"/>
    <w:rsid w:val="00E25BF9"/>
    <w:rsid w:val="00E95EEF"/>
    <w:rsid w:val="00F74ED3"/>
    <w:rsid w:val="00FB7556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scholaris.pl/resources/run/id/109334" TargetMode="External"/><Relationship Id="rId5" Type="http://schemas.openxmlformats.org/officeDocument/2006/relationships/hyperlink" Target="https://www.youtube.com/watch?v=kk8zn0Lar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2020-05-17T07:35:00Z</dcterms:created>
  <dcterms:modified xsi:type="dcterms:W3CDTF">2020-05-17T07:35:00Z</dcterms:modified>
</cp:coreProperties>
</file>