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Default="001F1204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</w:t>
      </w:r>
      <w:r w:rsidR="00807FEF">
        <w:rPr>
          <w:rFonts w:ascii="Times New Roman" w:hAnsi="Times New Roman" w:cs="Times New Roman"/>
          <w:b/>
          <w:sz w:val="28"/>
          <w:szCs w:val="28"/>
        </w:rPr>
        <w:t> vysoké pohoria</w:t>
      </w:r>
    </w:p>
    <w:p w:rsidR="00AC116E" w:rsidRPr="00073617" w:rsidRDefault="00807FEF" w:rsidP="00AC116E">
      <w:pPr>
        <w:pStyle w:val="Bezriadkovania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Vysoké pohoria</w:t>
      </w:r>
    </w:p>
    <w:p w:rsidR="00000000" w:rsidRPr="00807FEF" w:rsidRDefault="00807FEF" w:rsidP="00807FEF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F">
        <w:rPr>
          <w:rFonts w:ascii="Times New Roman" w:hAnsi="Times New Roman" w:cs="Times New Roman"/>
          <w:b/>
          <w:bCs/>
          <w:sz w:val="24"/>
          <w:szCs w:val="24"/>
        </w:rPr>
        <w:t>Pohorie</w:t>
      </w:r>
      <w:r w:rsidRPr="00807FEF">
        <w:rPr>
          <w:rFonts w:ascii="Times New Roman" w:hAnsi="Times New Roman" w:cs="Times New Roman"/>
          <w:sz w:val="24"/>
          <w:szCs w:val="24"/>
        </w:rPr>
        <w:t> je podľa najjednoduchšej definície skupina vrchov, obklopená nížinou. Do pohoria pritom patrí celá časť krajiny presahujúca nížinu, teda nielen vrcholky, ale aj horské sedlá, údolia, ploš</w:t>
      </w:r>
      <w:r w:rsidRPr="00807FEF">
        <w:rPr>
          <w:rFonts w:ascii="Times New Roman" w:hAnsi="Times New Roman" w:cs="Times New Roman"/>
          <w:sz w:val="24"/>
          <w:szCs w:val="24"/>
        </w:rPr>
        <w:t>iny menšieho rozsahu.</w:t>
      </w:r>
    </w:p>
    <w:p w:rsidR="00000000" w:rsidRPr="00807FEF" w:rsidRDefault="00807FEF" w:rsidP="00807FEF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F">
        <w:rPr>
          <w:rFonts w:ascii="Times New Roman" w:hAnsi="Times New Roman" w:cs="Times New Roman"/>
          <w:sz w:val="24"/>
          <w:szCs w:val="24"/>
        </w:rPr>
        <w:t xml:space="preserve">V pohoriach je pre život rastlín a živočích rozhodujúca </w:t>
      </w:r>
      <w:r w:rsidRPr="00807FEF">
        <w:rPr>
          <w:rFonts w:ascii="Times New Roman" w:hAnsi="Times New Roman" w:cs="Times New Roman"/>
          <w:b/>
          <w:bCs/>
          <w:sz w:val="24"/>
          <w:szCs w:val="24"/>
        </w:rPr>
        <w:t xml:space="preserve">nadmorská výška. </w:t>
      </w:r>
      <w:r w:rsidRPr="00807FEF">
        <w:rPr>
          <w:rFonts w:ascii="Times New Roman" w:hAnsi="Times New Roman" w:cs="Times New Roman"/>
          <w:sz w:val="24"/>
          <w:szCs w:val="24"/>
        </w:rPr>
        <w:t>So stúpajúcou nadmorskou výškou sa mení teplota, vlhkosť, tlak, sila vetra, zrážky.</w:t>
      </w:r>
    </w:p>
    <w:p w:rsidR="00807FEF" w:rsidRPr="00807FEF" w:rsidRDefault="00807FEF" w:rsidP="00FA12D7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F">
        <w:rPr>
          <w:rFonts w:ascii="Times New Roman" w:hAnsi="Times New Roman" w:cs="Times New Roman"/>
          <w:sz w:val="24"/>
          <w:szCs w:val="24"/>
        </w:rPr>
        <w:t xml:space="preserve">väčšinou sú </w:t>
      </w:r>
      <w:r w:rsidRPr="00807FEF">
        <w:rPr>
          <w:rFonts w:ascii="Times New Roman" w:hAnsi="Times New Roman" w:cs="Times New Roman"/>
          <w:b/>
          <w:bCs/>
          <w:sz w:val="24"/>
          <w:szCs w:val="24"/>
        </w:rPr>
        <w:t>riedko osídlené</w:t>
      </w:r>
      <w:r w:rsidRPr="00807FEF">
        <w:rPr>
          <w:rFonts w:ascii="Times New Roman" w:hAnsi="Times New Roman" w:cs="Times New Roman"/>
          <w:sz w:val="24"/>
          <w:szCs w:val="24"/>
        </w:rPr>
        <w:t xml:space="preserve">, alebo </w:t>
      </w:r>
      <w:r w:rsidRPr="00807FEF">
        <w:rPr>
          <w:rFonts w:ascii="Times New Roman" w:hAnsi="Times New Roman" w:cs="Times New Roman"/>
          <w:b/>
          <w:bCs/>
          <w:sz w:val="24"/>
          <w:szCs w:val="24"/>
        </w:rPr>
        <w:t>neosídlené</w:t>
      </w:r>
      <w:r w:rsidRPr="00807FEF">
        <w:rPr>
          <w:rFonts w:ascii="Times New Roman" w:hAnsi="Times New Roman" w:cs="Times New Roman"/>
          <w:sz w:val="24"/>
          <w:szCs w:val="24"/>
        </w:rPr>
        <w:t xml:space="preserve"> (málo miest, dedín, horské chaty, meteorologické stanice, observatóriá = Lomnický štít)</w:t>
      </w:r>
    </w:p>
    <w:p w:rsidR="00000000" w:rsidRPr="00807FEF" w:rsidRDefault="00807FEF" w:rsidP="00807FE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F">
        <w:rPr>
          <w:rFonts w:ascii="Times New Roman" w:hAnsi="Times New Roman" w:cs="Times New Roman"/>
          <w:sz w:val="24"/>
          <w:szCs w:val="24"/>
        </w:rPr>
        <w:t>u nás sú najviac osídlené nížiny, kotliny a d</w:t>
      </w:r>
      <w:r w:rsidRPr="00807FEF">
        <w:rPr>
          <w:rFonts w:ascii="Times New Roman" w:hAnsi="Times New Roman" w:cs="Times New Roman"/>
          <w:sz w:val="24"/>
          <w:szCs w:val="24"/>
        </w:rPr>
        <w:t>oliny riek</w:t>
      </w:r>
    </w:p>
    <w:p w:rsidR="00AC116E" w:rsidRPr="00807FEF" w:rsidRDefault="00AC116E" w:rsidP="00807F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EF" w:rsidRDefault="00807FEF" w:rsidP="00AC1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Život ľudí vo vysokých pohoriach</w:t>
      </w:r>
    </w:p>
    <w:p w:rsidR="00000000" w:rsidRPr="00807FEF" w:rsidRDefault="00807FEF" w:rsidP="00807FE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F">
        <w:rPr>
          <w:rFonts w:ascii="Times New Roman" w:hAnsi="Times New Roman" w:cs="Times New Roman"/>
          <w:b/>
          <w:bCs/>
          <w:sz w:val="24"/>
          <w:szCs w:val="24"/>
        </w:rPr>
        <w:t xml:space="preserve">pestujú </w:t>
      </w:r>
      <w:r w:rsidRPr="00807FEF">
        <w:rPr>
          <w:rFonts w:ascii="Times New Roman" w:hAnsi="Times New Roman" w:cs="Times New Roman"/>
          <w:sz w:val="24"/>
          <w:szCs w:val="24"/>
        </w:rPr>
        <w:t>sa odolné obilniny, strukoviny na menej úrodných pôdach</w:t>
      </w:r>
    </w:p>
    <w:p w:rsidR="00000000" w:rsidRPr="00807FEF" w:rsidRDefault="00807FEF" w:rsidP="00807FE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F">
        <w:rPr>
          <w:rFonts w:ascii="Times New Roman" w:hAnsi="Times New Roman" w:cs="Times New Roman"/>
          <w:b/>
          <w:bCs/>
          <w:sz w:val="24"/>
          <w:szCs w:val="24"/>
        </w:rPr>
        <w:t>chovajú</w:t>
      </w:r>
      <w:r w:rsidRPr="00807FEF">
        <w:rPr>
          <w:rFonts w:ascii="Times New Roman" w:hAnsi="Times New Roman" w:cs="Times New Roman"/>
          <w:sz w:val="24"/>
          <w:szCs w:val="24"/>
        </w:rPr>
        <w:t xml:space="preserve"> zvieratá - lamy ( v Andách), jaky ( v Himalájach), hovädzí dobytok ( v Afrike)</w:t>
      </w:r>
    </w:p>
    <w:p w:rsidR="00000000" w:rsidRPr="00807FEF" w:rsidRDefault="00807FEF" w:rsidP="00807FE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F">
        <w:rPr>
          <w:rFonts w:ascii="Times New Roman" w:hAnsi="Times New Roman" w:cs="Times New Roman"/>
          <w:b/>
          <w:bCs/>
          <w:sz w:val="24"/>
          <w:szCs w:val="24"/>
        </w:rPr>
        <w:t>ťažia</w:t>
      </w:r>
      <w:r w:rsidRPr="00807FEF">
        <w:rPr>
          <w:rFonts w:ascii="Times New Roman" w:hAnsi="Times New Roman" w:cs="Times New Roman"/>
          <w:sz w:val="24"/>
          <w:szCs w:val="24"/>
        </w:rPr>
        <w:t xml:space="preserve"> rudy v baniach</w:t>
      </w:r>
    </w:p>
    <w:p w:rsidR="00000000" w:rsidRPr="00807FEF" w:rsidRDefault="00807FEF" w:rsidP="00807FE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F">
        <w:rPr>
          <w:rFonts w:ascii="Times New Roman" w:hAnsi="Times New Roman" w:cs="Times New Roman"/>
          <w:b/>
          <w:bCs/>
          <w:sz w:val="24"/>
          <w:szCs w:val="24"/>
        </w:rPr>
        <w:t xml:space="preserve">domáca výroba </w:t>
      </w:r>
      <w:r w:rsidRPr="00807FEF">
        <w:rPr>
          <w:rFonts w:ascii="Times New Roman" w:hAnsi="Times New Roman" w:cs="Times New Roman"/>
          <w:sz w:val="24"/>
          <w:szCs w:val="24"/>
        </w:rPr>
        <w:t>suvenírov, výrobkov z kože a texti</w:t>
      </w:r>
      <w:r w:rsidRPr="00807FEF">
        <w:rPr>
          <w:rFonts w:ascii="Times New Roman" w:hAnsi="Times New Roman" w:cs="Times New Roman"/>
          <w:sz w:val="24"/>
          <w:szCs w:val="24"/>
        </w:rPr>
        <w:t>lu...</w:t>
      </w:r>
    </w:p>
    <w:p w:rsidR="00000000" w:rsidRPr="00807FEF" w:rsidRDefault="00807FEF" w:rsidP="00807FE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EF">
        <w:rPr>
          <w:rFonts w:ascii="Times New Roman" w:hAnsi="Times New Roman" w:cs="Times New Roman"/>
          <w:b/>
          <w:bCs/>
          <w:sz w:val="24"/>
          <w:szCs w:val="24"/>
        </w:rPr>
        <w:t>vysokohorská turistika</w:t>
      </w:r>
    </w:p>
    <w:p w:rsidR="00AC116E" w:rsidRPr="00AC116E" w:rsidRDefault="00AC116E" w:rsidP="00B57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FEF" w:rsidRDefault="00807FEF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pohorie?</w:t>
      </w:r>
    </w:p>
    <w:p w:rsidR="00807FEF" w:rsidRDefault="00807FEF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rozhodujúce pre život rastlín a živočíchov vo vysokých pohoriach?</w:t>
      </w:r>
    </w:p>
    <w:p w:rsidR="00B57D62" w:rsidRDefault="00807FEF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sú osídlené vysoké pohoria?</w:t>
      </w:r>
    </w:p>
    <w:p w:rsidR="00807FEF" w:rsidRDefault="00807FEF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pestujú ľudia v vysokých pohoriach?</w:t>
      </w:r>
    </w:p>
    <w:p w:rsidR="00807FEF" w:rsidRDefault="00807FEF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živočíchy chovajú vo vysokých pohoriach?</w:t>
      </w:r>
    </w:p>
    <w:p w:rsidR="00073617" w:rsidRPr="00807FEF" w:rsidRDefault="00073617" w:rsidP="00807FEF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617" w:rsidRPr="0080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30"/>
    <w:multiLevelType w:val="hybridMultilevel"/>
    <w:tmpl w:val="71E858AA"/>
    <w:lvl w:ilvl="0" w:tplc="CB48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0D02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2C28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7E80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F70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0F08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5A4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924C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6BC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031731B9"/>
    <w:multiLevelType w:val="hybridMultilevel"/>
    <w:tmpl w:val="60784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D2E"/>
    <w:multiLevelType w:val="hybridMultilevel"/>
    <w:tmpl w:val="F358132C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C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E0608"/>
    <w:multiLevelType w:val="hybridMultilevel"/>
    <w:tmpl w:val="6DAA8274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3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25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CF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EC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85A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6A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234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AE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0B1"/>
    <w:multiLevelType w:val="hybridMultilevel"/>
    <w:tmpl w:val="C8EA2BE8"/>
    <w:lvl w:ilvl="0" w:tplc="CB4A62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AB1"/>
    <w:multiLevelType w:val="hybridMultilevel"/>
    <w:tmpl w:val="C3AE7516"/>
    <w:lvl w:ilvl="0" w:tplc="9F08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0CE5"/>
    <w:multiLevelType w:val="hybridMultilevel"/>
    <w:tmpl w:val="0EA4E97A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E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C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209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04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2CF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7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C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CE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96F"/>
    <w:multiLevelType w:val="hybridMultilevel"/>
    <w:tmpl w:val="23560D18"/>
    <w:lvl w:ilvl="0" w:tplc="A2A2B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0D06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D603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400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5981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9D6A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DDCA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6A07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F8C6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F4E77F7"/>
    <w:multiLevelType w:val="hybridMultilevel"/>
    <w:tmpl w:val="D702F83E"/>
    <w:lvl w:ilvl="0" w:tplc="4AEEE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5241"/>
    <w:multiLevelType w:val="hybridMultilevel"/>
    <w:tmpl w:val="A2865932"/>
    <w:lvl w:ilvl="0" w:tplc="28C4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D86E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260B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C307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E92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73C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BA09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9F2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AD6B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3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1C26"/>
    <w:multiLevelType w:val="hybridMultilevel"/>
    <w:tmpl w:val="1EF88DEA"/>
    <w:lvl w:ilvl="0" w:tplc="B48C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6BE0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976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C5CB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12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24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34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70C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AAE5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5" w15:restartNumberingAfterBreak="0">
    <w:nsid w:val="4AE16595"/>
    <w:multiLevelType w:val="hybridMultilevel"/>
    <w:tmpl w:val="9FECA7D0"/>
    <w:lvl w:ilvl="0" w:tplc="5C906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702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9BC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AD8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854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328B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6ACB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4C0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704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6" w15:restartNumberingAfterBreak="0">
    <w:nsid w:val="515A41B5"/>
    <w:multiLevelType w:val="hybridMultilevel"/>
    <w:tmpl w:val="BE02E31A"/>
    <w:lvl w:ilvl="0" w:tplc="5992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0F6B"/>
    <w:multiLevelType w:val="hybridMultilevel"/>
    <w:tmpl w:val="08748868"/>
    <w:lvl w:ilvl="0" w:tplc="4A9C9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71EDA"/>
    <w:multiLevelType w:val="hybridMultilevel"/>
    <w:tmpl w:val="1B283EE8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D1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D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D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5D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F2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6A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A6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9"/>
  </w:num>
  <w:num w:numId="17">
    <w:abstractNumId w:val="0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348D2"/>
    <w:rsid w:val="00073617"/>
    <w:rsid w:val="0014100F"/>
    <w:rsid w:val="001F1204"/>
    <w:rsid w:val="002175CE"/>
    <w:rsid w:val="00350A98"/>
    <w:rsid w:val="00377541"/>
    <w:rsid w:val="00394EA3"/>
    <w:rsid w:val="00543C1F"/>
    <w:rsid w:val="00672BDC"/>
    <w:rsid w:val="006A7858"/>
    <w:rsid w:val="00765CFD"/>
    <w:rsid w:val="00782FA9"/>
    <w:rsid w:val="00807FEF"/>
    <w:rsid w:val="009A682A"/>
    <w:rsid w:val="00AC116E"/>
    <w:rsid w:val="00AD21DF"/>
    <w:rsid w:val="00B57D62"/>
    <w:rsid w:val="00C2275E"/>
    <w:rsid w:val="00C32E34"/>
    <w:rsid w:val="00CC67A7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04630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72BD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80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3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0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80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2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5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8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2020-06-15T20:49:00Z</dcterms:created>
  <dcterms:modified xsi:type="dcterms:W3CDTF">2020-06-15T20:49:00Z</dcterms:modified>
</cp:coreProperties>
</file>