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05" w:rsidRPr="00176B05" w:rsidRDefault="00176B05">
      <w:pPr>
        <w:rPr>
          <w:sz w:val="32"/>
          <w:szCs w:val="32"/>
        </w:rPr>
      </w:pPr>
      <w:r w:rsidRPr="00176B05">
        <w:rPr>
          <w:sz w:val="32"/>
          <w:szCs w:val="32"/>
        </w:rPr>
        <w:t>Pracovný list z Matematiky    Opakovanie čísla 9                  Meno</w:t>
      </w:r>
    </w:p>
    <w:p w:rsidR="00176B05" w:rsidRDefault="00176B05">
      <w:pPr>
        <w:rPr>
          <w:rFonts w:ascii="Arial Black" w:hAnsi="Arial Black"/>
          <w:noProof/>
          <w:lang w:eastAsia="sk-SK"/>
        </w:rPr>
      </w:pPr>
    </w:p>
    <w:p w:rsidR="00176B05" w:rsidRDefault="00176B05">
      <w:r>
        <w:rPr>
          <w:rFonts w:ascii="Arial Black" w:hAnsi="Arial Black"/>
          <w:noProof/>
          <w:lang w:eastAsia="sk-SK"/>
        </w:rPr>
        <w:drawing>
          <wp:inline distT="0" distB="0" distL="0" distR="0">
            <wp:extent cx="5760720" cy="2423631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05" w:rsidRDefault="00176B05"/>
    <w:p w:rsidR="00176B05" w:rsidRDefault="00176B05">
      <w:r>
        <w:rPr>
          <w:noProof/>
          <w:lang w:eastAsia="sk-SK"/>
        </w:rPr>
        <w:drawing>
          <wp:inline distT="0" distB="0" distL="0" distR="0">
            <wp:extent cx="5760720" cy="1933744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05" w:rsidRDefault="00176B05"/>
    <w:p w:rsidR="00176B05" w:rsidRDefault="00176B05">
      <w:r>
        <w:rPr>
          <w:noProof/>
          <w:lang w:eastAsia="sk-SK"/>
        </w:rPr>
        <w:drawing>
          <wp:inline distT="0" distB="0" distL="0" distR="0">
            <wp:extent cx="5760720" cy="2157651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B05" w:rsidSect="0033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6B05"/>
    <w:rsid w:val="00176B05"/>
    <w:rsid w:val="0033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05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2020-06-14T17:18:00Z</dcterms:created>
  <dcterms:modified xsi:type="dcterms:W3CDTF">2020-06-14T17:20:00Z</dcterms:modified>
</cp:coreProperties>
</file>