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3226"/>
      </w:tblGrid>
      <w:tr w:rsidR="00B15930" w14:paraId="47B7880C" w14:textId="77777777" w:rsidTr="00D07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8D58" w14:textId="77777777" w:rsidR="00B15930" w:rsidRPr="00B718E3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E3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14:paraId="045F2CDC" w14:textId="77777777" w:rsidR="00D07A46" w:rsidRPr="00B718E3" w:rsidRDefault="00025ABA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A46" w:rsidRPr="00B718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71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6C3" w14:textId="77777777" w:rsidR="00025ABA" w:rsidRPr="00B718E3" w:rsidRDefault="00025ABA" w:rsidP="00025ABA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B718E3">
              <w:rPr>
                <w:rFonts w:ascii="Times New Roman" w:hAnsi="Times New Roman"/>
                <w:b/>
                <w:bCs/>
                <w:color w:val="000000"/>
              </w:rPr>
              <w:t>Ssaki – kręgowce, które karmią młode mlekiem cz .1</w:t>
            </w:r>
          </w:p>
          <w:p w14:paraId="45CCA270" w14:textId="77777777" w:rsidR="00B15930" w:rsidRPr="00B718E3" w:rsidRDefault="00B1593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63B" w14:textId="77777777" w:rsidR="00025ABA" w:rsidRPr="00B718E3" w:rsidRDefault="00025ABA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 xml:space="preserve"> </w:t>
            </w:r>
            <w:r w:rsidR="00B718E3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B718E3">
                <w:rPr>
                  <w:rStyle w:val="Hipercze"/>
                  <w:rFonts w:ascii="Times New Roman" w:hAnsi="Times New Roman" w:cs="Times New Roman"/>
                </w:rPr>
                <w:t>https://epodreczniki.pl/a/ssaki-panuja-na-ladzie/DWbYjUuYk</w:t>
              </w:r>
            </w:hyperlink>
          </w:p>
          <w:p w14:paraId="1944A395" w14:textId="77777777" w:rsidR="00025ABA" w:rsidRPr="00B718E3" w:rsidRDefault="00025ABA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 xml:space="preserve">Podręcznik  </w:t>
            </w:r>
            <w:proofErr w:type="spellStart"/>
            <w:r w:rsidRPr="00B718E3">
              <w:rPr>
                <w:rFonts w:ascii="Times New Roman" w:hAnsi="Times New Roman" w:cs="Times New Roman"/>
              </w:rPr>
              <w:t>str</w:t>
            </w:r>
            <w:proofErr w:type="spellEnd"/>
            <w:r w:rsidRPr="00B718E3">
              <w:rPr>
                <w:rFonts w:ascii="Times New Roman" w:hAnsi="Times New Roman" w:cs="Times New Roman"/>
              </w:rPr>
              <w:t xml:space="preserve"> 131</w:t>
            </w:r>
          </w:p>
          <w:p w14:paraId="79443F0D" w14:textId="77777777" w:rsidR="00025ABA" w:rsidRPr="00B718E3" w:rsidRDefault="00025ABA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>TREŚCI LEKCJI</w:t>
            </w:r>
          </w:p>
          <w:p w14:paraId="4A33D134" w14:textId="77777777" w:rsidR="00025ABA" w:rsidRPr="00B718E3" w:rsidRDefault="00025ABA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>-różnorodność środowisk życia ssaków</w:t>
            </w:r>
          </w:p>
          <w:p w14:paraId="40ED9EEB" w14:textId="77777777" w:rsidR="00025ABA" w:rsidRPr="00B718E3" w:rsidRDefault="00025ABA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 xml:space="preserve"> -wspólne cechy budowy ssaków</w:t>
            </w:r>
          </w:p>
          <w:p w14:paraId="76F66DD7" w14:textId="77777777" w:rsidR="00AF5537" w:rsidRPr="00B718E3" w:rsidRDefault="00025ABA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>- skóra i jej wytwory</w:t>
            </w:r>
          </w:p>
          <w:p w14:paraId="66E0D474" w14:textId="77777777" w:rsidR="00025ABA" w:rsidRPr="00897BF5" w:rsidRDefault="00025ABA" w:rsidP="00025ABA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897BF5">
              <w:rPr>
                <w:rFonts w:ascii="Times New Roman" w:hAnsi="Times New Roman" w:cs="Times New Roman"/>
                <w:u w:val="single"/>
              </w:rPr>
              <w:t>NOTATKA</w:t>
            </w:r>
          </w:p>
          <w:p w14:paraId="5A435003" w14:textId="77777777" w:rsidR="00025ABA" w:rsidRPr="00B718E3" w:rsidRDefault="00EC3D71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>1,Wypisz  przedstawicieli ssaków z różnych środowisk</w:t>
            </w:r>
          </w:p>
          <w:p w14:paraId="6361762E" w14:textId="77777777" w:rsidR="00EC3D71" w:rsidRPr="00B718E3" w:rsidRDefault="00EC3D71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>2.Wypisać  największe i najmniejsze  ssaki</w:t>
            </w:r>
          </w:p>
          <w:p w14:paraId="2CFF9C8D" w14:textId="77777777" w:rsidR="00025ABA" w:rsidRPr="00B718E3" w:rsidRDefault="00EC3D71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>3.Podac cechy charakterystyczne ssaków</w:t>
            </w:r>
          </w:p>
          <w:p w14:paraId="65259EE4" w14:textId="77777777" w:rsidR="00EC3D71" w:rsidRPr="00B718E3" w:rsidRDefault="00EC3D71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 xml:space="preserve">4,Wyjaśnić czym </w:t>
            </w:r>
            <w:proofErr w:type="spellStart"/>
            <w:r w:rsidRPr="00B718E3">
              <w:rPr>
                <w:rFonts w:ascii="Times New Roman" w:hAnsi="Times New Roman" w:cs="Times New Roman"/>
              </w:rPr>
              <w:t>sa</w:t>
            </w:r>
            <w:proofErr w:type="spellEnd"/>
            <w:r w:rsidRPr="00B718E3">
              <w:rPr>
                <w:rFonts w:ascii="Times New Roman" w:hAnsi="Times New Roman" w:cs="Times New Roman"/>
              </w:rPr>
              <w:t xml:space="preserve"> gruczoły potowe, łojowe i mleczne</w:t>
            </w:r>
          </w:p>
          <w:p w14:paraId="6F4D9094" w14:textId="77777777" w:rsidR="00EC3D71" w:rsidRDefault="00EC3D71" w:rsidP="00025ABA">
            <w:pPr>
              <w:pStyle w:val="Default"/>
              <w:rPr>
                <w:rFonts w:ascii="Times New Roman" w:hAnsi="Times New Roman" w:cs="Times New Roman"/>
              </w:rPr>
            </w:pPr>
            <w:r w:rsidRPr="00B718E3">
              <w:rPr>
                <w:rFonts w:ascii="Times New Roman" w:hAnsi="Times New Roman" w:cs="Times New Roman"/>
              </w:rPr>
              <w:t>5,Do czego służy organizmowi tkanka tłuszczowa w skórze.</w:t>
            </w:r>
          </w:p>
          <w:p w14:paraId="0DB0725C" w14:textId="77777777" w:rsidR="00B718E3" w:rsidRPr="00B718E3" w:rsidRDefault="00B718E3" w:rsidP="00025A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6,Opisać wytwory  rogowe naskórka</w:t>
            </w:r>
          </w:p>
          <w:p w14:paraId="451FD8D0" w14:textId="77777777" w:rsidR="00025ABA" w:rsidRPr="00B718E3" w:rsidRDefault="00025ABA" w:rsidP="00025ABA">
            <w:pPr>
              <w:pStyle w:val="Pa21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F89" w14:textId="77777777" w:rsidR="00025ABA" w:rsidRPr="00B718E3" w:rsidRDefault="00991DDD" w:rsidP="0002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D71" w:rsidRPr="00B718E3">
              <w:rPr>
                <w:rFonts w:ascii="Times New Roman" w:hAnsi="Times New Roman" w:cs="Times New Roman"/>
                <w:sz w:val="24"/>
                <w:szCs w:val="24"/>
              </w:rPr>
              <w:t xml:space="preserve">Wyszukaj </w:t>
            </w:r>
            <w:r w:rsidR="00B718E3" w:rsidRPr="00B718E3">
              <w:rPr>
                <w:rFonts w:ascii="Times New Roman" w:hAnsi="Times New Roman" w:cs="Times New Roman"/>
                <w:sz w:val="24"/>
                <w:szCs w:val="24"/>
              </w:rPr>
              <w:t xml:space="preserve">w Internecie </w:t>
            </w:r>
          </w:p>
          <w:p w14:paraId="713CE203" w14:textId="77777777" w:rsidR="00D07A46" w:rsidRPr="00B718E3" w:rsidRDefault="00EC3D71" w:rsidP="0099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E3">
              <w:rPr>
                <w:rFonts w:ascii="Times New Roman" w:hAnsi="Times New Roman" w:cs="Times New Roman"/>
                <w:sz w:val="24"/>
                <w:szCs w:val="24"/>
              </w:rPr>
              <w:t>Czym różni się poroże od rogów?</w:t>
            </w:r>
          </w:p>
        </w:tc>
      </w:tr>
    </w:tbl>
    <w:p w14:paraId="66EB110B" w14:textId="77777777" w:rsidR="00A6345B" w:rsidRDefault="00A6345B"/>
    <w:p w14:paraId="62F9C748" w14:textId="77777777" w:rsidR="00EC3D71" w:rsidRDefault="00EC3D71"/>
    <w:sectPr w:rsidR="00EC3D71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A3606"/>
    <w:multiLevelType w:val="hybridMultilevel"/>
    <w:tmpl w:val="7B1671BE"/>
    <w:lvl w:ilvl="0" w:tplc="DEAA9D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0"/>
    <w:rsid w:val="000068C1"/>
    <w:rsid w:val="00025ABA"/>
    <w:rsid w:val="00113B19"/>
    <w:rsid w:val="00254CAF"/>
    <w:rsid w:val="00277038"/>
    <w:rsid w:val="005B7ABA"/>
    <w:rsid w:val="00801DE6"/>
    <w:rsid w:val="00897BF5"/>
    <w:rsid w:val="008C71D4"/>
    <w:rsid w:val="008D2136"/>
    <w:rsid w:val="009110E2"/>
    <w:rsid w:val="0098375D"/>
    <w:rsid w:val="00991DDD"/>
    <w:rsid w:val="00A21F64"/>
    <w:rsid w:val="00A6345B"/>
    <w:rsid w:val="00A71E9D"/>
    <w:rsid w:val="00AE47A4"/>
    <w:rsid w:val="00AF06D8"/>
    <w:rsid w:val="00AF5537"/>
    <w:rsid w:val="00B15930"/>
    <w:rsid w:val="00B718E3"/>
    <w:rsid w:val="00D07A46"/>
    <w:rsid w:val="00D765B2"/>
    <w:rsid w:val="00EC3D71"/>
    <w:rsid w:val="00EC6D83"/>
    <w:rsid w:val="00F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424E"/>
  <w15:docId w15:val="{EAD45458-1156-446C-93DA-7EE7B356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5930"/>
    <w:rPr>
      <w:color w:val="0000FF" w:themeColor="hyperlink"/>
      <w:u w:val="single"/>
    </w:rPr>
  </w:style>
  <w:style w:type="paragraph" w:customStyle="1" w:styleId="Default">
    <w:name w:val="Default"/>
    <w:rsid w:val="00B15930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3B19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25ABA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025AB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25A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-panuja-na-ladzie/DWbYjUu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2020-05-03T11:26:00Z</dcterms:created>
  <dcterms:modified xsi:type="dcterms:W3CDTF">2020-05-03T11:26:00Z</dcterms:modified>
</cp:coreProperties>
</file>