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3828"/>
        <w:gridCol w:w="3084"/>
      </w:tblGrid>
      <w:tr w:rsidR="00400D32" w14:paraId="27F420E7" w14:textId="77777777" w:rsidTr="0091660D">
        <w:trPr>
          <w:trHeight w:val="2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D2CD" w14:textId="1A3DF90A" w:rsidR="00400D32" w:rsidRDefault="0091660D">
            <w:r>
              <w:t xml:space="preserve"> </w:t>
            </w:r>
            <w:r w:rsidR="00400D32">
              <w:t xml:space="preserve">5b </w:t>
            </w:r>
          </w:p>
          <w:p w14:paraId="24B5C589" w14:textId="77777777" w:rsidR="00400D32" w:rsidRDefault="00400D32">
            <w:r>
              <w:t>10.06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E20C" w14:textId="77777777" w:rsidR="00400D32" w:rsidRDefault="004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wiadomości działu : Różnorodność roślin.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8EC" w14:textId="77777777" w:rsidR="00400D32" w:rsidRDefault="00400D32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</w:t>
            </w:r>
            <w:r w:rsidR="00D17E6E">
              <w:rPr>
                <w:rFonts w:ascii="Times New Roman" w:hAnsi="Times New Roman" w:cs="Times New Roman"/>
                <w:sz w:val="24"/>
                <w:szCs w:val="24"/>
              </w:rPr>
              <w:t xml:space="preserve">powinieneś umieć z tego działu </w:t>
            </w:r>
          </w:p>
          <w:p w14:paraId="0D29CB9A" w14:textId="77777777" w:rsidR="00D17E6E" w:rsidRDefault="00D17E6E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47BB6" w14:textId="77777777" w:rsidR="00400D32" w:rsidRDefault="00400D32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ustnie odpowiedzieć sobie na poniższe zagadnienia . Oceń w jaki sposób opanowałeś materiał.</w:t>
            </w:r>
          </w:p>
          <w:p w14:paraId="6ABAA166" w14:textId="77777777" w:rsidR="00400D32" w:rsidRDefault="00400D32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EAD4F" w14:textId="77777777" w:rsidR="00400D32" w:rsidRDefault="00400D32" w:rsidP="00400D32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środowisko życia mchów</w:t>
            </w:r>
          </w:p>
          <w:p w14:paraId="57DB6EB6" w14:textId="77777777" w:rsidR="00400D32" w:rsidRDefault="00400D32" w:rsidP="00400D32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mchów</w:t>
            </w:r>
          </w:p>
          <w:p w14:paraId="1833331B" w14:textId="77777777" w:rsidR="00400D32" w:rsidRDefault="00400D32" w:rsidP="00400D32">
            <w:pPr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cykl rozwojowy mchów</w:t>
            </w:r>
          </w:p>
          <w:p w14:paraId="7F3C575D" w14:textId="77777777" w:rsidR="00400D32" w:rsidRDefault="00400D32" w:rsidP="00400D32">
            <w:pPr>
              <w:widowControl w:val="0"/>
              <w:numPr>
                <w:ilvl w:val="0"/>
                <w:numId w:val="12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zdolność wchłaniania wody przez mchy</w:t>
            </w:r>
          </w:p>
          <w:p w14:paraId="48F092B4" w14:textId="77777777" w:rsidR="00400D32" w:rsidRDefault="00400D32" w:rsidP="00400D32">
            <w:pPr>
              <w:widowControl w:val="0"/>
              <w:numPr>
                <w:ilvl w:val="0"/>
                <w:numId w:val="12"/>
              </w:numPr>
              <w:tabs>
                <w:tab w:val="left" w:pos="227"/>
              </w:tabs>
              <w:autoSpaceDE w:val="0"/>
              <w:autoSpaceDN w:val="0"/>
              <w:ind w:right="7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 mchów w przyrodzie i dla człowieka</w:t>
            </w:r>
          </w:p>
          <w:p w14:paraId="5038F069" w14:textId="77777777" w:rsidR="00400D32" w:rsidRDefault="00400D32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6BD100" w14:textId="77777777" w:rsidR="00400D32" w:rsidRDefault="00400D32" w:rsidP="00400D32">
            <w:pPr>
              <w:widowControl w:val="0"/>
              <w:numPr>
                <w:ilvl w:val="0"/>
                <w:numId w:val="13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środowisko życia paprotników</w:t>
            </w:r>
          </w:p>
          <w:p w14:paraId="4A3DB335" w14:textId="77777777" w:rsidR="00400D32" w:rsidRDefault="00400D32" w:rsidP="00400D32">
            <w:pPr>
              <w:widowControl w:val="0"/>
              <w:numPr>
                <w:ilvl w:val="0"/>
                <w:numId w:val="13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ogólna budowa paprotników</w:t>
            </w:r>
          </w:p>
          <w:p w14:paraId="3C10D9A9" w14:textId="77777777" w:rsidR="00400D32" w:rsidRDefault="00400D32" w:rsidP="00400D32">
            <w:pPr>
              <w:widowControl w:val="0"/>
              <w:numPr>
                <w:ilvl w:val="0"/>
                <w:numId w:val="13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paproci, skrzypów i widłaków</w:t>
            </w:r>
          </w:p>
          <w:p w14:paraId="6D7B0754" w14:textId="77777777" w:rsidR="00400D32" w:rsidRDefault="00400D32" w:rsidP="00400D32">
            <w:pPr>
              <w:widowControl w:val="0"/>
              <w:numPr>
                <w:ilvl w:val="0"/>
                <w:numId w:val="14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cykl rozwojowy paproci</w:t>
            </w:r>
          </w:p>
          <w:p w14:paraId="23D500AD" w14:textId="77777777" w:rsidR="00400D32" w:rsidRDefault="00400D32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 paprotników w przyrodzie i dla człowieka</w:t>
            </w:r>
          </w:p>
          <w:p w14:paraId="3D87BAB3" w14:textId="77777777" w:rsidR="00400D32" w:rsidRDefault="00400D32" w:rsidP="00400D32">
            <w:pPr>
              <w:widowControl w:val="0"/>
              <w:numPr>
                <w:ilvl w:val="0"/>
                <w:numId w:val="15"/>
              </w:numPr>
              <w:tabs>
                <w:tab w:val="left" w:pos="226"/>
              </w:tabs>
              <w:autoSpaceDE w:val="0"/>
              <w:autoSpaceDN w:val="0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charakterystyczne cechy roślin nasiennych – kwiaty i nasiona</w:t>
            </w:r>
          </w:p>
          <w:p w14:paraId="1B12344E" w14:textId="77777777" w:rsidR="00400D32" w:rsidRDefault="00400D32" w:rsidP="00400D32">
            <w:pPr>
              <w:widowControl w:val="0"/>
              <w:numPr>
                <w:ilvl w:val="0"/>
                <w:numId w:val="15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cechy roślin nagonasiennych</w:t>
            </w:r>
          </w:p>
          <w:p w14:paraId="246D4E8F" w14:textId="77777777" w:rsidR="00400D32" w:rsidRDefault="00400D32" w:rsidP="00400D32">
            <w:pPr>
              <w:widowControl w:val="0"/>
              <w:numPr>
                <w:ilvl w:val="0"/>
                <w:numId w:val="15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roślin nagonasiennych</w:t>
            </w:r>
          </w:p>
          <w:p w14:paraId="106B7C99" w14:textId="77777777" w:rsidR="00400D32" w:rsidRDefault="00400D32" w:rsidP="00400D32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ind w:right="1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cykl rozwojowy rośliny nagonasiennej na przykładzie sosny</w:t>
            </w:r>
          </w:p>
          <w:p w14:paraId="0697B95A" w14:textId="77777777" w:rsidR="00400D32" w:rsidRDefault="00400D32" w:rsidP="00400D32">
            <w:pPr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znaczenie roślin nagonasiennych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przyrodzie i dla człowiek cechy roślin okrytonasiennych</w:t>
            </w:r>
          </w:p>
          <w:p w14:paraId="05AE54EA" w14:textId="77777777" w:rsidR="00400D32" w:rsidRDefault="00400D32" w:rsidP="00400D32">
            <w:pPr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kwiatu rośliny okrytonasiennej</w:t>
            </w:r>
          </w:p>
          <w:p w14:paraId="0BFC56B9" w14:textId="77777777" w:rsidR="00400D32" w:rsidRDefault="00400D32" w:rsidP="00400D32">
            <w:pPr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cykl rozwojowy rośliny okrytonasiennej</w:t>
            </w:r>
          </w:p>
          <w:p w14:paraId="6A97B625" w14:textId="77777777" w:rsidR="00400D32" w:rsidRDefault="00400D32" w:rsidP="00400D32">
            <w:pPr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zapylania roślin</w:t>
            </w:r>
          </w:p>
          <w:p w14:paraId="59339975" w14:textId="77777777" w:rsidR="00400D32" w:rsidRDefault="00400D32" w:rsidP="00400D32">
            <w:pPr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kwiatostany</w:t>
            </w:r>
          </w:p>
          <w:p w14:paraId="2B930C8D" w14:textId="77777777" w:rsidR="00400D32" w:rsidRDefault="00400D32" w:rsidP="00400D32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owoców</w:t>
            </w:r>
          </w:p>
          <w:p w14:paraId="4355380B" w14:textId="77777777" w:rsidR="00400D32" w:rsidRDefault="00400D32" w:rsidP="00400D32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przenoszenia owoców</w:t>
            </w:r>
          </w:p>
          <w:p w14:paraId="3753C807" w14:textId="77777777" w:rsidR="00400D32" w:rsidRDefault="00400D32" w:rsidP="00400D32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i kiełkowanie nasion</w:t>
            </w:r>
          </w:p>
          <w:p w14:paraId="242D79B4" w14:textId="77777777" w:rsidR="00400D32" w:rsidRDefault="00400D32" w:rsidP="00400D32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wpływu wody</w:t>
            </w:r>
          </w:p>
          <w:p w14:paraId="7FA2BAF7" w14:textId="77777777" w:rsidR="00400D32" w:rsidRDefault="00400D32" w:rsidP="00D17E6E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kiełkowanie nasion</w:t>
            </w:r>
          </w:p>
          <w:p w14:paraId="20EB8800" w14:textId="77777777" w:rsidR="00400D32" w:rsidRDefault="00400D32" w:rsidP="00400D32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rozmnażanie wegetatywne roślin</w:t>
            </w:r>
          </w:p>
          <w:p w14:paraId="06CD1BA1" w14:textId="77777777" w:rsidR="00400D32" w:rsidRDefault="00D17E6E" w:rsidP="00D17E6E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0D32">
              <w:rPr>
                <w:rFonts w:ascii="Times New Roman" w:hAnsi="Times New Roman" w:cs="Times New Roman"/>
                <w:sz w:val="24"/>
                <w:szCs w:val="24"/>
              </w:rPr>
              <w:t>znaczenie roślin okrytonasiennych w przyrodzie i dla człowieka</w:t>
            </w:r>
          </w:p>
          <w:p w14:paraId="05A9A8BD" w14:textId="77777777" w:rsidR="00D17E6E" w:rsidRDefault="00D17E6E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B0571" w14:textId="77777777" w:rsidR="00400D32" w:rsidRPr="001E69CD" w:rsidRDefault="00400D32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69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Notatka do zeszytu</w:t>
            </w:r>
          </w:p>
          <w:p w14:paraId="19CCB564" w14:textId="77777777" w:rsidR="00400D32" w:rsidRDefault="00400D32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Narysować  budowę  mchów, widłaków, paproci, skrzypów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widłaków, roślin nagonasiennych i okrytonasiennych. Podpisać poszczególne elementy budowy.</w:t>
            </w:r>
          </w:p>
          <w:p w14:paraId="5D578209" w14:textId="77777777" w:rsidR="0091660D" w:rsidRDefault="0091660D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Opisać rozmnażanie mchów</w:t>
            </w:r>
          </w:p>
          <w:p w14:paraId="012482C4" w14:textId="77777777" w:rsidR="0091660D" w:rsidRDefault="0091660D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Opisać cykl rozwojowy paproci</w:t>
            </w:r>
          </w:p>
          <w:p w14:paraId="70B95777" w14:textId="77777777" w:rsidR="0091660D" w:rsidRDefault="0091660D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Wypisać cechy nagonasiennych i okrytonasiennych.</w:t>
            </w:r>
          </w:p>
          <w:p w14:paraId="115D6E44" w14:textId="77777777" w:rsidR="0091660D" w:rsidRDefault="0091660D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Opisać cykl rozwojowy sosny.</w:t>
            </w:r>
          </w:p>
          <w:p w14:paraId="485BD349" w14:textId="77777777" w:rsidR="0091660D" w:rsidRDefault="0091660D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Narysować i opisać budowę kwiatu roślin okrytonasiennych.</w:t>
            </w:r>
          </w:p>
          <w:p w14:paraId="05C57449" w14:textId="77777777" w:rsidR="0091660D" w:rsidRDefault="0091660D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Wypisać znaczenie roślin nagonasiennych i okrytonasiennych.</w:t>
            </w:r>
          </w:p>
          <w:p w14:paraId="030AC30E" w14:textId="77777777" w:rsidR="00400D32" w:rsidRDefault="00400D32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99BD8" w14:textId="77777777" w:rsidR="00400D32" w:rsidRDefault="00400D32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C8A4E" w14:textId="77777777" w:rsidR="00400D32" w:rsidRDefault="00400D32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C533" w14:textId="77777777" w:rsidR="00400D32" w:rsidRDefault="004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Opisać rozmnażanie  roślin nagonasiennych i okrytonasiennych.</w:t>
            </w:r>
          </w:p>
        </w:tc>
      </w:tr>
    </w:tbl>
    <w:p w14:paraId="5B9EFC8F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D415E"/>
    <w:multiLevelType w:val="hybridMultilevel"/>
    <w:tmpl w:val="0CD0D572"/>
    <w:lvl w:ilvl="0" w:tplc="0415000F">
      <w:start w:val="1"/>
      <w:numFmt w:val="decimal"/>
      <w:lvlText w:val="%1.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273730A8"/>
    <w:multiLevelType w:val="hybridMultilevel"/>
    <w:tmpl w:val="AB5C6C0E"/>
    <w:lvl w:ilvl="0" w:tplc="E1A8779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4B2F4D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D8C6B3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D52AD2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99E2DB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5128F4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0B4CD3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A2C2C1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C59C75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33F15489"/>
    <w:multiLevelType w:val="hybridMultilevel"/>
    <w:tmpl w:val="A9C8EE5E"/>
    <w:lvl w:ilvl="0" w:tplc="13A04C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88ADC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578A2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78850E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180A97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87C06A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D18C60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754F3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6EE35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3A7610E0"/>
    <w:multiLevelType w:val="hybridMultilevel"/>
    <w:tmpl w:val="40F8FA1A"/>
    <w:lvl w:ilvl="0" w:tplc="3E4C362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CC9C72">
      <w:numFmt w:val="bullet"/>
      <w:lvlText w:val="•"/>
      <w:lvlJc w:val="left"/>
      <w:pPr>
        <w:ind w:left="509" w:hanging="170"/>
      </w:pPr>
      <w:rPr>
        <w:lang w:val="en-US" w:eastAsia="en-US" w:bidi="en-US"/>
      </w:rPr>
    </w:lvl>
    <w:lvl w:ilvl="2" w:tplc="2778958A">
      <w:numFmt w:val="bullet"/>
      <w:lvlText w:val="•"/>
      <w:lvlJc w:val="left"/>
      <w:pPr>
        <w:ind w:left="799" w:hanging="170"/>
      </w:pPr>
      <w:rPr>
        <w:lang w:val="en-US" w:eastAsia="en-US" w:bidi="en-US"/>
      </w:rPr>
    </w:lvl>
    <w:lvl w:ilvl="3" w:tplc="728A82F0">
      <w:numFmt w:val="bullet"/>
      <w:lvlText w:val="•"/>
      <w:lvlJc w:val="left"/>
      <w:pPr>
        <w:ind w:left="1089" w:hanging="170"/>
      </w:pPr>
      <w:rPr>
        <w:lang w:val="en-US" w:eastAsia="en-US" w:bidi="en-US"/>
      </w:rPr>
    </w:lvl>
    <w:lvl w:ilvl="4" w:tplc="B60EB258">
      <w:numFmt w:val="bullet"/>
      <w:lvlText w:val="•"/>
      <w:lvlJc w:val="left"/>
      <w:pPr>
        <w:ind w:left="1379" w:hanging="170"/>
      </w:pPr>
      <w:rPr>
        <w:lang w:val="en-US" w:eastAsia="en-US" w:bidi="en-US"/>
      </w:rPr>
    </w:lvl>
    <w:lvl w:ilvl="5" w:tplc="75828E08">
      <w:numFmt w:val="bullet"/>
      <w:lvlText w:val="•"/>
      <w:lvlJc w:val="left"/>
      <w:pPr>
        <w:ind w:left="1669" w:hanging="170"/>
      </w:pPr>
      <w:rPr>
        <w:lang w:val="en-US" w:eastAsia="en-US" w:bidi="en-US"/>
      </w:rPr>
    </w:lvl>
    <w:lvl w:ilvl="6" w:tplc="36C2202A">
      <w:numFmt w:val="bullet"/>
      <w:lvlText w:val="•"/>
      <w:lvlJc w:val="left"/>
      <w:pPr>
        <w:ind w:left="1958" w:hanging="170"/>
      </w:pPr>
      <w:rPr>
        <w:lang w:val="en-US" w:eastAsia="en-US" w:bidi="en-US"/>
      </w:rPr>
    </w:lvl>
    <w:lvl w:ilvl="7" w:tplc="63B45AF4">
      <w:numFmt w:val="bullet"/>
      <w:lvlText w:val="•"/>
      <w:lvlJc w:val="left"/>
      <w:pPr>
        <w:ind w:left="2248" w:hanging="170"/>
      </w:pPr>
      <w:rPr>
        <w:lang w:val="en-US" w:eastAsia="en-US" w:bidi="en-US"/>
      </w:rPr>
    </w:lvl>
    <w:lvl w:ilvl="8" w:tplc="DAF8DC92">
      <w:numFmt w:val="bullet"/>
      <w:lvlText w:val="•"/>
      <w:lvlJc w:val="left"/>
      <w:pPr>
        <w:ind w:left="2538" w:hanging="170"/>
      </w:pPr>
      <w:rPr>
        <w:lang w:val="en-US" w:eastAsia="en-US" w:bidi="en-US"/>
      </w:rPr>
    </w:lvl>
  </w:abstractNum>
  <w:abstractNum w:abstractNumId="6" w15:restartNumberingAfterBreak="0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" w15:restartNumberingAfterBreak="0">
    <w:nsid w:val="44B774BD"/>
    <w:multiLevelType w:val="hybridMultilevel"/>
    <w:tmpl w:val="8F44A566"/>
    <w:lvl w:ilvl="0" w:tplc="B51682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F1ED9EC">
      <w:numFmt w:val="bullet"/>
      <w:lvlText w:val="•"/>
      <w:lvlJc w:val="left"/>
      <w:pPr>
        <w:ind w:left="509" w:hanging="170"/>
      </w:pPr>
      <w:rPr>
        <w:lang w:val="en-US" w:eastAsia="en-US" w:bidi="en-US"/>
      </w:rPr>
    </w:lvl>
    <w:lvl w:ilvl="2" w:tplc="BAE47208">
      <w:numFmt w:val="bullet"/>
      <w:lvlText w:val="•"/>
      <w:lvlJc w:val="left"/>
      <w:pPr>
        <w:ind w:left="799" w:hanging="170"/>
      </w:pPr>
      <w:rPr>
        <w:lang w:val="en-US" w:eastAsia="en-US" w:bidi="en-US"/>
      </w:rPr>
    </w:lvl>
    <w:lvl w:ilvl="3" w:tplc="32EE431E">
      <w:numFmt w:val="bullet"/>
      <w:lvlText w:val="•"/>
      <w:lvlJc w:val="left"/>
      <w:pPr>
        <w:ind w:left="1089" w:hanging="170"/>
      </w:pPr>
      <w:rPr>
        <w:lang w:val="en-US" w:eastAsia="en-US" w:bidi="en-US"/>
      </w:rPr>
    </w:lvl>
    <w:lvl w:ilvl="4" w:tplc="415277AA">
      <w:numFmt w:val="bullet"/>
      <w:lvlText w:val="•"/>
      <w:lvlJc w:val="left"/>
      <w:pPr>
        <w:ind w:left="1379" w:hanging="170"/>
      </w:pPr>
      <w:rPr>
        <w:lang w:val="en-US" w:eastAsia="en-US" w:bidi="en-US"/>
      </w:rPr>
    </w:lvl>
    <w:lvl w:ilvl="5" w:tplc="135AB598">
      <w:numFmt w:val="bullet"/>
      <w:lvlText w:val="•"/>
      <w:lvlJc w:val="left"/>
      <w:pPr>
        <w:ind w:left="1669" w:hanging="170"/>
      </w:pPr>
      <w:rPr>
        <w:lang w:val="en-US" w:eastAsia="en-US" w:bidi="en-US"/>
      </w:rPr>
    </w:lvl>
    <w:lvl w:ilvl="6" w:tplc="FA0EB510">
      <w:numFmt w:val="bullet"/>
      <w:lvlText w:val="•"/>
      <w:lvlJc w:val="left"/>
      <w:pPr>
        <w:ind w:left="1958" w:hanging="170"/>
      </w:pPr>
      <w:rPr>
        <w:lang w:val="en-US" w:eastAsia="en-US" w:bidi="en-US"/>
      </w:rPr>
    </w:lvl>
    <w:lvl w:ilvl="7" w:tplc="DF6844E4">
      <w:numFmt w:val="bullet"/>
      <w:lvlText w:val="•"/>
      <w:lvlJc w:val="left"/>
      <w:pPr>
        <w:ind w:left="2248" w:hanging="170"/>
      </w:pPr>
      <w:rPr>
        <w:lang w:val="en-US" w:eastAsia="en-US" w:bidi="en-US"/>
      </w:rPr>
    </w:lvl>
    <w:lvl w:ilvl="8" w:tplc="47701220">
      <w:numFmt w:val="bullet"/>
      <w:lvlText w:val="•"/>
      <w:lvlJc w:val="left"/>
      <w:pPr>
        <w:ind w:left="2538" w:hanging="170"/>
      </w:pPr>
      <w:rPr>
        <w:lang w:val="en-US" w:eastAsia="en-US" w:bidi="en-US"/>
      </w:rPr>
    </w:lvl>
  </w:abstractNum>
  <w:abstractNum w:abstractNumId="8" w15:restartNumberingAfterBreak="0">
    <w:nsid w:val="69604F04"/>
    <w:multiLevelType w:val="hybridMultilevel"/>
    <w:tmpl w:val="10A868FA"/>
    <w:lvl w:ilvl="0" w:tplc="B71E8B3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5CED0AA">
      <w:numFmt w:val="bullet"/>
      <w:lvlText w:val="•"/>
      <w:lvlJc w:val="left"/>
      <w:pPr>
        <w:ind w:left="509" w:hanging="170"/>
      </w:pPr>
      <w:rPr>
        <w:lang w:val="en-US" w:eastAsia="en-US" w:bidi="en-US"/>
      </w:rPr>
    </w:lvl>
    <w:lvl w:ilvl="2" w:tplc="7F2E723E">
      <w:numFmt w:val="bullet"/>
      <w:lvlText w:val="•"/>
      <w:lvlJc w:val="left"/>
      <w:pPr>
        <w:ind w:left="799" w:hanging="170"/>
      </w:pPr>
      <w:rPr>
        <w:lang w:val="en-US" w:eastAsia="en-US" w:bidi="en-US"/>
      </w:rPr>
    </w:lvl>
    <w:lvl w:ilvl="3" w:tplc="1052751E">
      <w:numFmt w:val="bullet"/>
      <w:lvlText w:val="•"/>
      <w:lvlJc w:val="left"/>
      <w:pPr>
        <w:ind w:left="1089" w:hanging="170"/>
      </w:pPr>
      <w:rPr>
        <w:lang w:val="en-US" w:eastAsia="en-US" w:bidi="en-US"/>
      </w:rPr>
    </w:lvl>
    <w:lvl w:ilvl="4" w:tplc="770CA962">
      <w:numFmt w:val="bullet"/>
      <w:lvlText w:val="•"/>
      <w:lvlJc w:val="left"/>
      <w:pPr>
        <w:ind w:left="1379" w:hanging="170"/>
      </w:pPr>
      <w:rPr>
        <w:lang w:val="en-US" w:eastAsia="en-US" w:bidi="en-US"/>
      </w:rPr>
    </w:lvl>
    <w:lvl w:ilvl="5" w:tplc="AE487758">
      <w:numFmt w:val="bullet"/>
      <w:lvlText w:val="•"/>
      <w:lvlJc w:val="left"/>
      <w:pPr>
        <w:ind w:left="1669" w:hanging="170"/>
      </w:pPr>
      <w:rPr>
        <w:lang w:val="en-US" w:eastAsia="en-US" w:bidi="en-US"/>
      </w:rPr>
    </w:lvl>
    <w:lvl w:ilvl="6" w:tplc="F666542A">
      <w:numFmt w:val="bullet"/>
      <w:lvlText w:val="•"/>
      <w:lvlJc w:val="left"/>
      <w:pPr>
        <w:ind w:left="1958" w:hanging="170"/>
      </w:pPr>
      <w:rPr>
        <w:lang w:val="en-US" w:eastAsia="en-US" w:bidi="en-US"/>
      </w:rPr>
    </w:lvl>
    <w:lvl w:ilvl="7" w:tplc="47B44034">
      <w:numFmt w:val="bullet"/>
      <w:lvlText w:val="•"/>
      <w:lvlJc w:val="left"/>
      <w:pPr>
        <w:ind w:left="2248" w:hanging="170"/>
      </w:pPr>
      <w:rPr>
        <w:lang w:val="en-US" w:eastAsia="en-US" w:bidi="en-US"/>
      </w:rPr>
    </w:lvl>
    <w:lvl w:ilvl="8" w:tplc="85741A76">
      <w:numFmt w:val="bullet"/>
      <w:lvlText w:val="•"/>
      <w:lvlJc w:val="left"/>
      <w:pPr>
        <w:ind w:left="2538" w:hanging="170"/>
      </w:pPr>
      <w:rPr>
        <w:lang w:val="en-US" w:eastAsia="en-US" w:bidi="en-US"/>
      </w:rPr>
    </w:lvl>
  </w:abstractNum>
  <w:abstractNum w:abstractNumId="9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0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1" w15:restartNumberingAfterBreak="0">
    <w:nsid w:val="7E8A4DC9"/>
    <w:multiLevelType w:val="hybridMultilevel"/>
    <w:tmpl w:val="D47E9EA0"/>
    <w:lvl w:ilvl="0" w:tplc="085AE0D4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3D48124">
      <w:numFmt w:val="bullet"/>
      <w:lvlText w:val="•"/>
      <w:lvlJc w:val="left"/>
      <w:pPr>
        <w:ind w:left="509" w:hanging="170"/>
      </w:pPr>
      <w:rPr>
        <w:lang w:val="en-US" w:eastAsia="en-US" w:bidi="en-US"/>
      </w:rPr>
    </w:lvl>
    <w:lvl w:ilvl="2" w:tplc="C4AA2CB6">
      <w:numFmt w:val="bullet"/>
      <w:lvlText w:val="•"/>
      <w:lvlJc w:val="left"/>
      <w:pPr>
        <w:ind w:left="799" w:hanging="170"/>
      </w:pPr>
      <w:rPr>
        <w:lang w:val="en-US" w:eastAsia="en-US" w:bidi="en-US"/>
      </w:rPr>
    </w:lvl>
    <w:lvl w:ilvl="3" w:tplc="A69E7784">
      <w:numFmt w:val="bullet"/>
      <w:lvlText w:val="•"/>
      <w:lvlJc w:val="left"/>
      <w:pPr>
        <w:ind w:left="1089" w:hanging="170"/>
      </w:pPr>
      <w:rPr>
        <w:lang w:val="en-US" w:eastAsia="en-US" w:bidi="en-US"/>
      </w:rPr>
    </w:lvl>
    <w:lvl w:ilvl="4" w:tplc="9726194C">
      <w:numFmt w:val="bullet"/>
      <w:lvlText w:val="•"/>
      <w:lvlJc w:val="left"/>
      <w:pPr>
        <w:ind w:left="1379" w:hanging="170"/>
      </w:pPr>
      <w:rPr>
        <w:lang w:val="en-US" w:eastAsia="en-US" w:bidi="en-US"/>
      </w:rPr>
    </w:lvl>
    <w:lvl w:ilvl="5" w:tplc="CDEA3B36">
      <w:numFmt w:val="bullet"/>
      <w:lvlText w:val="•"/>
      <w:lvlJc w:val="left"/>
      <w:pPr>
        <w:ind w:left="1669" w:hanging="170"/>
      </w:pPr>
      <w:rPr>
        <w:lang w:val="en-US" w:eastAsia="en-US" w:bidi="en-US"/>
      </w:rPr>
    </w:lvl>
    <w:lvl w:ilvl="6" w:tplc="EA3A6272">
      <w:numFmt w:val="bullet"/>
      <w:lvlText w:val="•"/>
      <w:lvlJc w:val="left"/>
      <w:pPr>
        <w:ind w:left="1958" w:hanging="170"/>
      </w:pPr>
      <w:rPr>
        <w:lang w:val="en-US" w:eastAsia="en-US" w:bidi="en-US"/>
      </w:rPr>
    </w:lvl>
    <w:lvl w:ilvl="7" w:tplc="38E86E26">
      <w:numFmt w:val="bullet"/>
      <w:lvlText w:val="•"/>
      <w:lvlJc w:val="left"/>
      <w:pPr>
        <w:ind w:left="2248" w:hanging="170"/>
      </w:pPr>
      <w:rPr>
        <w:lang w:val="en-US" w:eastAsia="en-US" w:bidi="en-US"/>
      </w:rPr>
    </w:lvl>
    <w:lvl w:ilvl="8" w:tplc="0184A7B8">
      <w:numFmt w:val="bullet"/>
      <w:lvlText w:val="•"/>
      <w:lvlJc w:val="left"/>
      <w:pPr>
        <w:ind w:left="2538" w:hanging="170"/>
      </w:pPr>
      <w:rPr>
        <w:lang w:val="en-US" w:eastAsia="en-US" w:bidi="en-US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9"/>
  </w:num>
  <w:num w:numId="16">
    <w:abstractNumId w:val="1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9D"/>
    <w:rsid w:val="000C2404"/>
    <w:rsid w:val="000E2635"/>
    <w:rsid w:val="000F4060"/>
    <w:rsid w:val="001E69CD"/>
    <w:rsid w:val="00204793"/>
    <w:rsid w:val="00233E32"/>
    <w:rsid w:val="0028559D"/>
    <w:rsid w:val="003A4CFF"/>
    <w:rsid w:val="003E65A8"/>
    <w:rsid w:val="00400D32"/>
    <w:rsid w:val="00416274"/>
    <w:rsid w:val="00436BC7"/>
    <w:rsid w:val="004540D9"/>
    <w:rsid w:val="00540B77"/>
    <w:rsid w:val="005A5991"/>
    <w:rsid w:val="005D5F90"/>
    <w:rsid w:val="006522C7"/>
    <w:rsid w:val="00657B43"/>
    <w:rsid w:val="00670BD8"/>
    <w:rsid w:val="0069323B"/>
    <w:rsid w:val="006E2550"/>
    <w:rsid w:val="007709E9"/>
    <w:rsid w:val="0077399D"/>
    <w:rsid w:val="007C4A53"/>
    <w:rsid w:val="0080608E"/>
    <w:rsid w:val="00862C10"/>
    <w:rsid w:val="00894B36"/>
    <w:rsid w:val="008A6BFF"/>
    <w:rsid w:val="0091660D"/>
    <w:rsid w:val="00990A05"/>
    <w:rsid w:val="009E631D"/>
    <w:rsid w:val="00A6345B"/>
    <w:rsid w:val="00A8702A"/>
    <w:rsid w:val="00BD4FE9"/>
    <w:rsid w:val="00C01FDD"/>
    <w:rsid w:val="00C25DE8"/>
    <w:rsid w:val="00C635D3"/>
    <w:rsid w:val="00C7045E"/>
    <w:rsid w:val="00C93EAA"/>
    <w:rsid w:val="00CB3663"/>
    <w:rsid w:val="00D17E6E"/>
    <w:rsid w:val="00DD4AED"/>
    <w:rsid w:val="00E24320"/>
    <w:rsid w:val="00EB4ADF"/>
    <w:rsid w:val="00ED16FB"/>
    <w:rsid w:val="00EF28AB"/>
    <w:rsid w:val="00F86A05"/>
    <w:rsid w:val="00F86B2D"/>
    <w:rsid w:val="00F97062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47E2"/>
  <w15:docId w15:val="{D7AA0870-58CC-46D9-A1C3-9FF8D196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55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2020-06-05T17:19:00Z</dcterms:created>
  <dcterms:modified xsi:type="dcterms:W3CDTF">2020-06-05T17:19:00Z</dcterms:modified>
</cp:coreProperties>
</file>