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4" w:rsidRDefault="000C5AD4" w:rsidP="000C5AD4">
      <w:pPr>
        <w:pStyle w:val="NormalnyWeb"/>
        <w:jc w:val="center"/>
      </w:pPr>
      <w:r>
        <w:rPr>
          <w:rStyle w:val="Uwydatnienie"/>
          <w:b/>
          <w:bCs/>
          <w:color w:val="FF6600"/>
          <w:u w:val="single"/>
        </w:rPr>
        <w:t>BAJECZKA „WIELKANOC” </w:t>
      </w:r>
      <w:r>
        <w:rPr>
          <w:color w:val="FF66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C5AD4" w:rsidRDefault="000C5AD4" w:rsidP="000C5AD4">
      <w:pPr>
        <w:pStyle w:val="NormalnyWeb"/>
        <w:jc w:val="center"/>
      </w:pPr>
      <w:r>
        <w:t> </w:t>
      </w:r>
    </w:p>
    <w:p w:rsidR="000C5AD4" w:rsidRDefault="000C5AD4" w:rsidP="000C5AD4">
      <w:pPr>
        <w:pStyle w:val="NormalnyWeb"/>
      </w:pPr>
      <w:r>
        <w:t>Zbliża się Wielkanoc. Trwają przygotowania do świąt. Pan Języczek postanawia upiec ciasto. Najpierw do miski (</w:t>
      </w:r>
      <w:r>
        <w:rPr>
          <w:rStyle w:val="Pogrubienie"/>
        </w:rPr>
        <w:t>robimy z języka miskę – przód i boki języka unosimy ku górze, tak by na środku powstało wgłębienie</w:t>
      </w:r>
      <w:r>
        <w:t>) wsypuje mąkę i cukier (</w:t>
      </w:r>
      <w:r>
        <w:rPr>
          <w:rStyle w:val="Pogrubienie"/>
        </w:rPr>
        <w:t>wysuwamy język z buzi, a potem go chowamy, przesuwając nim po górnej wardze, górnych zębach i podniebieniu</w:t>
      </w:r>
      <w:r>
        <w:t>), dodaje masło (</w:t>
      </w:r>
      <w:r>
        <w:rPr>
          <w:rStyle w:val="Pogrubienie"/>
        </w:rPr>
        <w:t>wysuwamy język z buzi, a potem go chowamy, przesuwając nim po górnej wardze, górnych zębach i podniebieniu</w:t>
      </w:r>
      <w:r>
        <w:t>). Wszystkie składniki miesza (</w:t>
      </w:r>
      <w:r>
        <w:rPr>
          <w:rStyle w:val="Pogrubienie"/>
        </w:rPr>
        <w:t>obracamy językiem w buzi w prawo i w lewo</w:t>
      </w:r>
      <w:r>
        <w:t>) i mocno uciera (</w:t>
      </w:r>
      <w:r>
        <w:rPr>
          <w:rStyle w:val="Pogrubienie"/>
        </w:rPr>
        <w:t>przesuwamy językiem po górnych zębach, następnie po dolnych</w:t>
      </w:r>
      <w:r>
        <w:t>). Ciasto już się upiekło (</w:t>
      </w:r>
      <w:r>
        <w:rPr>
          <w:rStyle w:val="Pogrubienie"/>
        </w:rPr>
        <w:t>wdychamy powietrze nosem i zatrzymujemy je przez chwilę w buzi, nadymając policzki, następnie wypuszczamy powietrze ustami</w:t>
      </w:r>
      <w:r>
        <w:t>). Pan Języczek właśnie je ozdabia – polewa czekoladą (</w:t>
      </w:r>
      <w:r>
        <w:rPr>
          <w:rStyle w:val="Pogrubienie"/>
        </w:rPr>
        <w:t>przesuwamy czubkiem języka po podniebieniu w przód, w tył i w bok</w:t>
      </w:r>
      <w:r>
        <w:t>), obsypuje rodzynkami (</w:t>
      </w:r>
      <w:r>
        <w:rPr>
          <w:rStyle w:val="Pogrubienie"/>
        </w:rPr>
        <w:t>dotykamy językiem każdego górnego zęba</w:t>
      </w:r>
      <w:r>
        <w:t>), orzechami (</w:t>
      </w:r>
      <w:r>
        <w:rPr>
          <w:rStyle w:val="Pogrubienie"/>
        </w:rPr>
        <w:t>dotykamy językiem każdego dolnego zęba</w:t>
      </w:r>
      <w:r>
        <w:t>).</w:t>
      </w:r>
    </w:p>
    <w:p w:rsidR="000C5AD4" w:rsidRDefault="000C5AD4" w:rsidP="000C5AD4">
      <w:pPr>
        <w:pStyle w:val="NormalnyWeb"/>
      </w:pPr>
      <w:r>
        <w:t>Pan Języczek robi sałatkę warzywną. Kroi warzywa (</w:t>
      </w:r>
      <w:r>
        <w:rPr>
          <w:rStyle w:val="Pogrubienie"/>
        </w:rPr>
        <w:t>wysuwamy język z buzi i wykonujemy nim szybkie ruchy w kierunku nosa i brody</w:t>
      </w:r>
      <w:r>
        <w:t>), dodaje majonezu, miesza, a potem próbuje. Sałatka jest pyszna (</w:t>
      </w:r>
      <w:r>
        <w:rPr>
          <w:rStyle w:val="Pogrubienie"/>
        </w:rPr>
        <w:t>oblizujemy wargi ruchem okrężnym</w:t>
      </w:r>
      <w:r>
        <w:t>).</w:t>
      </w:r>
    </w:p>
    <w:p w:rsidR="000C5AD4" w:rsidRDefault="000C5AD4" w:rsidP="000C5AD4">
      <w:pPr>
        <w:pStyle w:val="NormalnyWeb"/>
      </w:pPr>
      <w:r>
        <w:t>Następnie pan Języczek maluje jaja – powoli wkłada je do kubeczków z barwnikami (</w:t>
      </w:r>
      <w:r>
        <w:rPr>
          <w:rStyle w:val="Pogrubienie"/>
        </w:rPr>
        <w:t>przesuwamy język po górnej wardze, górnych zębach i podniebieniu</w:t>
      </w:r>
      <w:r>
        <w:t>). Wyciąga pomalowane (</w:t>
      </w:r>
      <w:r>
        <w:rPr>
          <w:rStyle w:val="Pogrubienie"/>
        </w:rPr>
        <w:t>wysuwamy język z buzi, przesuwając nim po podniebieniu, górnych zębach i górnej wardze w kierunku nosa</w:t>
      </w:r>
      <w:r>
        <w:t>) i dmucha, żeby szybciej wyschły (</w:t>
      </w:r>
      <w:r>
        <w:rPr>
          <w:rStyle w:val="Pogrubienie"/>
        </w:rPr>
        <w:t>wdychamy powietrze nosem, wydychamy buzią</w:t>
      </w:r>
      <w:r>
        <w:t>). Potem rysuje na jajach wzorki – kropki (</w:t>
      </w:r>
      <w:r>
        <w:rPr>
          <w:rStyle w:val="Pogrubienie"/>
        </w:rPr>
        <w:t>dotykamy językiem różnych miejsc na podniebieniu</w:t>
      </w:r>
      <w:r>
        <w:t>), kółka (</w:t>
      </w:r>
      <w:r>
        <w:rPr>
          <w:rStyle w:val="Pogrubienie"/>
        </w:rPr>
        <w:t>oblizujemy wargi ruchem okrężnym</w:t>
      </w:r>
      <w:r>
        <w:t>), paski (</w:t>
      </w:r>
      <w:r>
        <w:rPr>
          <w:rStyle w:val="Pogrubienie"/>
        </w:rPr>
        <w:t>oblizujemy górną wargę, górne zęby, miejsce za zębami, następnie dolną wargę, dolne zęby, miejsce za zębami</w:t>
      </w:r>
      <w:r>
        <w:t>), kratkę (</w:t>
      </w:r>
      <w:r>
        <w:rPr>
          <w:rStyle w:val="Pogrubienie"/>
        </w:rPr>
        <w:t>dotykamy językiem naprzemiennie zębów dolnych i górnych, następnie prawego i lewego kącika ust</w:t>
      </w:r>
      <w:r>
        <w:t>).</w:t>
      </w:r>
    </w:p>
    <w:p w:rsidR="000C5AD4" w:rsidRDefault="000C5AD4" w:rsidP="000C5AD4">
      <w:pPr>
        <w:pStyle w:val="NormalnyWeb"/>
      </w:pPr>
      <w:r>
        <w:t>Zaplata jeszcze koszyczek wielkanocny (</w:t>
      </w:r>
      <w:r>
        <w:rPr>
          <w:rStyle w:val="Pogrubienie"/>
        </w:rPr>
        <w:t>kilkakrotnie dotykamy językiem górnej wargi, prawego kącika ust, dolnej wargi i lewego kącika ust</w:t>
      </w:r>
      <w:r>
        <w:t>) i już wszystko do świąt przygotowane. Cieszy się pan Języczek (</w:t>
      </w:r>
      <w:r>
        <w:rPr>
          <w:rStyle w:val="Pogrubienie"/>
        </w:rPr>
        <w:t>uśmiechamy się szeroko nie pokazując zębów</w:t>
      </w:r>
      <w:r>
        <w:t>), bo może już świętować.</w:t>
      </w:r>
    </w:p>
    <w:p w:rsidR="00552AD7" w:rsidRDefault="00552AD7"/>
    <w:sectPr w:rsidR="00552AD7" w:rsidSect="0055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AD4"/>
    <w:rsid w:val="000C5AD4"/>
    <w:rsid w:val="0055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AD4"/>
    <w:rPr>
      <w:b/>
      <w:bCs/>
    </w:rPr>
  </w:style>
  <w:style w:type="character" w:styleId="Uwydatnienie">
    <w:name w:val="Emphasis"/>
    <w:basedOn w:val="Domylnaczcionkaakapitu"/>
    <w:uiPriority w:val="20"/>
    <w:qFormat/>
    <w:rsid w:val="000C5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2020-04-02T14:06:00Z</dcterms:created>
  <dcterms:modified xsi:type="dcterms:W3CDTF">2020-04-02T14:07:00Z</dcterms:modified>
</cp:coreProperties>
</file>